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3F80" w:rsidRDefault="00553F80" w:rsidP="00553F80">
      <w:pPr>
        <w:rPr>
          <w:sz w:val="20"/>
          <w:szCs w:val="20"/>
          <w:lang w:val="it-IT"/>
        </w:rPr>
      </w:pPr>
    </w:p>
    <w:p w:rsidR="00553F80" w:rsidRPr="0087119B" w:rsidRDefault="00553F80" w:rsidP="00553F80">
      <w:pPr>
        <w:rPr>
          <w:sz w:val="20"/>
          <w:szCs w:val="20"/>
          <w:lang w:val="it-IT"/>
        </w:rPr>
      </w:pPr>
      <w:r w:rsidRPr="00547279">
        <w:rPr>
          <w:sz w:val="20"/>
          <w:szCs w:val="20"/>
          <w:lang w:val="it-IT"/>
        </w:rPr>
        <w:t>Liceo ginnasio stat</w:t>
      </w:r>
      <w:r w:rsidRPr="0087119B">
        <w:rPr>
          <w:sz w:val="20"/>
          <w:szCs w:val="20"/>
          <w:lang w:val="it-IT"/>
        </w:rPr>
        <w:t>a</w:t>
      </w:r>
      <w:r w:rsidRPr="00547279">
        <w:rPr>
          <w:sz w:val="20"/>
          <w:szCs w:val="20"/>
          <w:lang w:val="it-IT"/>
        </w:rPr>
        <w:t xml:space="preserve">le </w:t>
      </w:r>
      <w:r w:rsidRPr="0087119B">
        <w:rPr>
          <w:sz w:val="20"/>
          <w:szCs w:val="20"/>
          <w:lang w:val="it-IT"/>
        </w:rPr>
        <w:t>“</w:t>
      </w:r>
      <w:r>
        <w:rPr>
          <w:sz w:val="20"/>
          <w:szCs w:val="20"/>
          <w:lang w:val="it-IT"/>
        </w:rPr>
        <w:t>Ugo Foscolo”</w:t>
      </w:r>
    </w:p>
    <w:p w:rsidR="00553F80" w:rsidRPr="007D2E4D" w:rsidRDefault="00553F80" w:rsidP="00553F80">
      <w:pPr>
        <w:jc w:val="right"/>
        <w:rPr>
          <w:sz w:val="20"/>
          <w:szCs w:val="20"/>
          <w:lang w:val="it-IT"/>
        </w:rPr>
      </w:pPr>
    </w:p>
    <w:p w:rsidR="00553F80" w:rsidRPr="0087119B" w:rsidRDefault="00553F80" w:rsidP="00553F80">
      <w:pPr>
        <w:pStyle w:val="Titolo1"/>
        <w:jc w:val="left"/>
        <w:rPr>
          <w:sz w:val="20"/>
          <w:szCs w:val="20"/>
        </w:rPr>
      </w:pPr>
      <w:r w:rsidRPr="0087119B">
        <w:rPr>
          <w:sz w:val="20"/>
          <w:szCs w:val="20"/>
        </w:rPr>
        <w:t xml:space="preserve">Programma di </w:t>
      </w:r>
      <w:r w:rsidRPr="0087119B">
        <w:rPr>
          <w:b/>
          <w:bCs/>
          <w:sz w:val="20"/>
          <w:szCs w:val="20"/>
        </w:rPr>
        <w:t>I</w:t>
      </w:r>
      <w:r>
        <w:rPr>
          <w:b/>
          <w:bCs/>
          <w:sz w:val="20"/>
          <w:szCs w:val="20"/>
        </w:rPr>
        <w:t>taliano</w:t>
      </w:r>
    </w:p>
    <w:p w:rsidR="00553F80" w:rsidRDefault="00553F80" w:rsidP="00553F80">
      <w:pPr>
        <w:pStyle w:val="Pidipagina"/>
        <w:tabs>
          <w:tab w:val="clear" w:pos="4819"/>
          <w:tab w:val="clear" w:pos="9638"/>
        </w:tabs>
        <w:jc w:val="both"/>
        <w:rPr>
          <w:sz w:val="20"/>
          <w:szCs w:val="20"/>
          <w:lang w:val="it-IT"/>
        </w:rPr>
      </w:pPr>
    </w:p>
    <w:p w:rsidR="00553F80" w:rsidRPr="0087119B" w:rsidRDefault="00553F80" w:rsidP="00553F80">
      <w:pPr>
        <w:pStyle w:val="Pidipagina"/>
        <w:tabs>
          <w:tab w:val="clear" w:pos="4819"/>
          <w:tab w:val="clear" w:pos="9638"/>
        </w:tabs>
        <w:rPr>
          <w:sz w:val="20"/>
          <w:szCs w:val="20"/>
          <w:lang w:val="it-IT"/>
        </w:rPr>
      </w:pPr>
      <w:r w:rsidRPr="0087119B">
        <w:rPr>
          <w:sz w:val="20"/>
          <w:szCs w:val="20"/>
          <w:lang w:val="it-IT"/>
        </w:rPr>
        <w:t xml:space="preserve">Docente: Arianna </w:t>
      </w:r>
      <w:proofErr w:type="spellStart"/>
      <w:r w:rsidRPr="0087119B">
        <w:rPr>
          <w:sz w:val="20"/>
          <w:szCs w:val="20"/>
          <w:lang w:val="it-IT"/>
        </w:rPr>
        <w:t>Palumbo</w:t>
      </w:r>
      <w:proofErr w:type="spellEnd"/>
    </w:p>
    <w:p w:rsidR="00553F80" w:rsidRPr="0087119B" w:rsidRDefault="00553F80" w:rsidP="00553F80">
      <w:pPr>
        <w:jc w:val="right"/>
        <w:rPr>
          <w:sz w:val="20"/>
          <w:szCs w:val="20"/>
          <w:lang w:val="it-IT"/>
        </w:rPr>
      </w:pPr>
      <w:proofErr w:type="spellStart"/>
      <w:r w:rsidRPr="00547279">
        <w:rPr>
          <w:sz w:val="20"/>
          <w:szCs w:val="20"/>
          <w:lang w:val="it-IT"/>
        </w:rPr>
        <w:t>a.s.</w:t>
      </w:r>
      <w:proofErr w:type="spellEnd"/>
      <w:r w:rsidRPr="00547279">
        <w:rPr>
          <w:sz w:val="20"/>
          <w:szCs w:val="20"/>
          <w:lang w:val="it-IT"/>
        </w:rPr>
        <w:t xml:space="preserve"> </w:t>
      </w:r>
      <w:r>
        <w:rPr>
          <w:sz w:val="20"/>
          <w:szCs w:val="20"/>
          <w:lang w:val="it-IT"/>
        </w:rPr>
        <w:t>2014</w:t>
      </w:r>
      <w:r w:rsidRPr="00547279">
        <w:rPr>
          <w:sz w:val="20"/>
          <w:szCs w:val="20"/>
          <w:lang w:val="it-IT"/>
        </w:rPr>
        <w:t>/20</w:t>
      </w:r>
      <w:r>
        <w:rPr>
          <w:sz w:val="20"/>
          <w:szCs w:val="20"/>
          <w:lang w:val="it-IT"/>
        </w:rPr>
        <w:t>15</w:t>
      </w:r>
    </w:p>
    <w:p w:rsidR="00553F80" w:rsidRPr="0087119B" w:rsidRDefault="00553F80" w:rsidP="00553F80">
      <w:pPr>
        <w:jc w:val="right"/>
        <w:rPr>
          <w:b/>
          <w:bCs/>
          <w:sz w:val="20"/>
          <w:szCs w:val="20"/>
          <w:lang w:val="it-IT"/>
        </w:rPr>
      </w:pPr>
    </w:p>
    <w:p w:rsidR="00553F80" w:rsidRPr="00547279" w:rsidRDefault="00553F80" w:rsidP="00553F80">
      <w:pPr>
        <w:jc w:val="right"/>
        <w:rPr>
          <w:b/>
          <w:bCs/>
          <w:sz w:val="20"/>
          <w:szCs w:val="20"/>
          <w:lang w:val="it-IT"/>
        </w:rPr>
      </w:pPr>
      <w:r w:rsidRPr="00547279">
        <w:rPr>
          <w:b/>
          <w:bCs/>
          <w:sz w:val="20"/>
          <w:szCs w:val="20"/>
          <w:lang w:val="it-IT"/>
        </w:rPr>
        <w:t xml:space="preserve">Classe </w:t>
      </w:r>
      <w:r>
        <w:rPr>
          <w:b/>
          <w:bCs/>
          <w:sz w:val="20"/>
          <w:szCs w:val="20"/>
          <w:lang w:val="it-IT"/>
        </w:rPr>
        <w:t>I F</w:t>
      </w:r>
    </w:p>
    <w:p w:rsidR="00553F80" w:rsidRPr="0087119B" w:rsidRDefault="00553F80" w:rsidP="00553F80">
      <w:pPr>
        <w:jc w:val="both"/>
        <w:rPr>
          <w:sz w:val="20"/>
          <w:szCs w:val="20"/>
          <w:lang w:val="it-IT"/>
        </w:rPr>
      </w:pPr>
      <w:r>
        <w:rPr>
          <w:sz w:val="20"/>
          <w:szCs w:val="20"/>
          <w:lang w:val="it-IT"/>
        </w:rPr>
        <w:t>Modulo</w:t>
      </w:r>
      <w:r w:rsidRPr="00547279">
        <w:rPr>
          <w:sz w:val="20"/>
          <w:szCs w:val="20"/>
          <w:lang w:val="it-IT"/>
        </w:rPr>
        <w:t xml:space="preserve"> A  Strutture della lingua  </w:t>
      </w:r>
    </w:p>
    <w:p w:rsidR="00553F80" w:rsidRPr="00E53369" w:rsidRDefault="00553F80" w:rsidP="00553F80">
      <w:pPr>
        <w:jc w:val="both"/>
        <w:rPr>
          <w:sz w:val="20"/>
          <w:szCs w:val="20"/>
          <w:lang w:val="it-IT"/>
        </w:rPr>
      </w:pPr>
      <w:r w:rsidRPr="00547279">
        <w:rPr>
          <w:sz w:val="20"/>
          <w:szCs w:val="20"/>
          <w:lang w:val="it-IT"/>
        </w:rPr>
        <w:t xml:space="preserve">                                                                                          </w:t>
      </w:r>
    </w:p>
    <w:tbl>
      <w:tblPr>
        <w:tblW w:w="5000" w:type="pct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778"/>
      </w:tblGrid>
      <w:tr w:rsidR="00553F80" w:rsidRPr="00E40CA0" w:rsidTr="00F52112">
        <w:tc>
          <w:tcPr>
            <w:tcW w:w="5000" w:type="pct"/>
            <w:tcBorders>
              <w:top w:val="single" w:sz="4" w:space="0" w:color="auto"/>
              <w:bottom w:val="single" w:sz="4" w:space="0" w:color="auto"/>
            </w:tcBorders>
          </w:tcPr>
          <w:p w:rsidR="00E40CA0" w:rsidRDefault="00E40CA0" w:rsidP="00F52112">
            <w:pPr>
              <w:jc w:val="both"/>
              <w:rPr>
                <w:sz w:val="20"/>
                <w:szCs w:val="20"/>
                <w:lang w:val="it-IT"/>
              </w:rPr>
            </w:pPr>
          </w:p>
          <w:p w:rsidR="00E40CA0" w:rsidRDefault="00E40CA0" w:rsidP="00E40CA0">
            <w:pPr>
              <w:numPr>
                <w:ilvl w:val="0"/>
                <w:numId w:val="22"/>
              </w:numPr>
              <w:jc w:val="both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Le</w:t>
            </w:r>
            <w:r w:rsidRPr="00C4636D">
              <w:rPr>
                <w:sz w:val="20"/>
                <w:szCs w:val="20"/>
                <w:lang w:val="it-IT"/>
              </w:rPr>
              <w:t xml:space="preserve"> varietà della lingua italiana</w:t>
            </w:r>
          </w:p>
          <w:p w:rsidR="00E40CA0" w:rsidRDefault="00E40CA0" w:rsidP="00E40CA0">
            <w:pPr>
              <w:numPr>
                <w:ilvl w:val="0"/>
                <w:numId w:val="23"/>
              </w:numPr>
              <w:jc w:val="both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L</w:t>
            </w:r>
            <w:r w:rsidR="002B6B2C">
              <w:rPr>
                <w:sz w:val="20"/>
                <w:szCs w:val="20"/>
                <w:lang w:val="it-IT"/>
              </w:rPr>
              <w:t>’italiano parlato e scritto</w:t>
            </w:r>
          </w:p>
          <w:p w:rsidR="00E40CA0" w:rsidRDefault="00E40CA0" w:rsidP="00E40CA0">
            <w:pPr>
              <w:numPr>
                <w:ilvl w:val="0"/>
                <w:numId w:val="23"/>
              </w:numPr>
              <w:jc w:val="both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I</w:t>
            </w:r>
            <w:r w:rsidRPr="00C4636D">
              <w:rPr>
                <w:sz w:val="20"/>
                <w:szCs w:val="20"/>
                <w:lang w:val="it-IT"/>
              </w:rPr>
              <w:t>l modello del fiorentino trecentesco</w:t>
            </w:r>
          </w:p>
          <w:p w:rsidR="00E40CA0" w:rsidRDefault="00E40CA0" w:rsidP="00E40CA0">
            <w:pPr>
              <w:numPr>
                <w:ilvl w:val="0"/>
                <w:numId w:val="22"/>
              </w:numPr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I</w:t>
            </w:r>
            <w:r w:rsidR="002B6B2C">
              <w:rPr>
                <w:sz w:val="20"/>
                <w:szCs w:val="20"/>
                <w:lang w:val="it-IT"/>
              </w:rPr>
              <w:t xml:space="preserve"> diversi tipi di contesto</w:t>
            </w:r>
          </w:p>
          <w:p w:rsidR="00E40CA0" w:rsidRDefault="00E40CA0" w:rsidP="00E40CA0">
            <w:pPr>
              <w:numPr>
                <w:ilvl w:val="0"/>
                <w:numId w:val="24"/>
              </w:numPr>
              <w:rPr>
                <w:sz w:val="20"/>
                <w:szCs w:val="20"/>
                <w:lang w:val="it-IT"/>
              </w:rPr>
            </w:pPr>
            <w:r w:rsidRPr="00C4636D">
              <w:rPr>
                <w:sz w:val="20"/>
                <w:szCs w:val="20"/>
                <w:lang w:val="it-IT"/>
              </w:rPr>
              <w:t xml:space="preserve">Situazione comunicativa e </w:t>
            </w:r>
            <w:r w:rsidR="002B6B2C">
              <w:rPr>
                <w:sz w:val="20"/>
                <w:szCs w:val="20"/>
                <w:lang w:val="it-IT"/>
              </w:rPr>
              <w:t>scelte linguistiche: i registri</w:t>
            </w:r>
          </w:p>
          <w:p w:rsidR="00E40CA0" w:rsidRDefault="002B6B2C" w:rsidP="00E40CA0">
            <w:pPr>
              <w:numPr>
                <w:ilvl w:val="0"/>
                <w:numId w:val="22"/>
              </w:numPr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Gli scopi della comunicazione</w:t>
            </w:r>
          </w:p>
          <w:p w:rsidR="00E40CA0" w:rsidRDefault="00E40CA0" w:rsidP="00E40CA0">
            <w:pPr>
              <w:numPr>
                <w:ilvl w:val="0"/>
                <w:numId w:val="22"/>
              </w:numPr>
              <w:rPr>
                <w:sz w:val="20"/>
                <w:szCs w:val="20"/>
                <w:lang w:val="it-IT"/>
              </w:rPr>
            </w:pPr>
            <w:r w:rsidRPr="00C4636D">
              <w:rPr>
                <w:sz w:val="20"/>
                <w:szCs w:val="20"/>
                <w:lang w:val="it-IT"/>
              </w:rPr>
              <w:t>I linguaggi settoriali e i sottocodici</w:t>
            </w:r>
          </w:p>
          <w:p w:rsidR="00E40CA0" w:rsidRDefault="00E40CA0" w:rsidP="00E40CA0">
            <w:pPr>
              <w:numPr>
                <w:ilvl w:val="0"/>
                <w:numId w:val="25"/>
              </w:numPr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Il lessico</w:t>
            </w:r>
          </w:p>
          <w:p w:rsidR="00E40CA0" w:rsidRDefault="00E40CA0" w:rsidP="00E40CA0">
            <w:pPr>
              <w:numPr>
                <w:ilvl w:val="0"/>
                <w:numId w:val="24"/>
              </w:numPr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V</w:t>
            </w:r>
            <w:r w:rsidRPr="00C4636D">
              <w:rPr>
                <w:sz w:val="20"/>
                <w:szCs w:val="20"/>
                <w:lang w:val="it-IT"/>
              </w:rPr>
              <w:t>alore de</w:t>
            </w:r>
            <w:r>
              <w:rPr>
                <w:sz w:val="20"/>
                <w:szCs w:val="20"/>
                <w:lang w:val="it-IT"/>
              </w:rPr>
              <w:t>notativo e connotativo</w:t>
            </w:r>
            <w:r w:rsidRPr="00C4636D">
              <w:rPr>
                <w:sz w:val="20"/>
                <w:szCs w:val="20"/>
                <w:lang w:val="it-IT"/>
              </w:rPr>
              <w:t xml:space="preserve"> </w:t>
            </w:r>
          </w:p>
          <w:p w:rsidR="00E40CA0" w:rsidRPr="00EE4975" w:rsidRDefault="00E40CA0" w:rsidP="00E40CA0">
            <w:pPr>
              <w:numPr>
                <w:ilvl w:val="0"/>
                <w:numId w:val="24"/>
              </w:numPr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C</w:t>
            </w:r>
            <w:r w:rsidRPr="00EE4975">
              <w:rPr>
                <w:sz w:val="20"/>
                <w:szCs w:val="20"/>
                <w:lang w:val="it-IT"/>
              </w:rPr>
              <w:t>ampi s</w:t>
            </w:r>
            <w:r>
              <w:rPr>
                <w:sz w:val="20"/>
                <w:szCs w:val="20"/>
                <w:lang w:val="it-IT"/>
              </w:rPr>
              <w:t>emantici e  famiglie semantiche</w:t>
            </w:r>
            <w:r w:rsidRPr="00EE4975">
              <w:rPr>
                <w:sz w:val="20"/>
                <w:szCs w:val="20"/>
                <w:lang w:val="it-IT"/>
              </w:rPr>
              <w:t xml:space="preserve"> </w:t>
            </w:r>
          </w:p>
          <w:p w:rsidR="00E40CA0" w:rsidRPr="00EE4975" w:rsidRDefault="00E40CA0" w:rsidP="00E40CA0">
            <w:pPr>
              <w:numPr>
                <w:ilvl w:val="0"/>
                <w:numId w:val="24"/>
              </w:numPr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Sinonimi ed antonimi</w:t>
            </w:r>
          </w:p>
          <w:p w:rsidR="00E40CA0" w:rsidRPr="00EE4975" w:rsidRDefault="00E40CA0" w:rsidP="00E40CA0">
            <w:pPr>
              <w:numPr>
                <w:ilvl w:val="0"/>
                <w:numId w:val="26"/>
              </w:numPr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R</w:t>
            </w:r>
            <w:r w:rsidRPr="00EE4975">
              <w:rPr>
                <w:sz w:val="20"/>
                <w:szCs w:val="20"/>
                <w:lang w:val="it-IT"/>
              </w:rPr>
              <w:t xml:space="preserve">apporti di significato: </w:t>
            </w:r>
            <w:r>
              <w:rPr>
                <w:sz w:val="20"/>
                <w:szCs w:val="20"/>
                <w:lang w:val="it-IT"/>
              </w:rPr>
              <w:t>l’inclusione</w:t>
            </w:r>
            <w:r w:rsidRPr="00EE4975">
              <w:rPr>
                <w:sz w:val="20"/>
                <w:szCs w:val="20"/>
                <w:lang w:val="it-IT"/>
              </w:rPr>
              <w:t xml:space="preserve"> </w:t>
            </w:r>
          </w:p>
          <w:p w:rsidR="00E40CA0" w:rsidRDefault="00E40CA0" w:rsidP="00E40CA0">
            <w:pPr>
              <w:numPr>
                <w:ilvl w:val="0"/>
                <w:numId w:val="26"/>
              </w:numPr>
              <w:rPr>
                <w:sz w:val="20"/>
                <w:szCs w:val="20"/>
                <w:lang w:val="it-IT"/>
              </w:rPr>
            </w:pPr>
            <w:r w:rsidRPr="00EE4975">
              <w:rPr>
                <w:sz w:val="20"/>
                <w:szCs w:val="20"/>
                <w:lang w:val="it-IT"/>
              </w:rPr>
              <w:t>Le modificazioni di significato: polisemia, connotazione, trasferimento di significato (metonimia, antonomasia)</w:t>
            </w:r>
          </w:p>
          <w:p w:rsidR="00E40CA0" w:rsidRPr="00EE4975" w:rsidRDefault="00E40CA0" w:rsidP="00E40CA0">
            <w:pPr>
              <w:numPr>
                <w:ilvl w:val="0"/>
                <w:numId w:val="27"/>
              </w:numPr>
              <w:rPr>
                <w:sz w:val="20"/>
                <w:szCs w:val="20"/>
                <w:lang w:val="it-IT"/>
              </w:rPr>
            </w:pPr>
            <w:r w:rsidRPr="00EE4975">
              <w:rPr>
                <w:sz w:val="20"/>
                <w:szCs w:val="20"/>
                <w:lang w:val="it-IT"/>
              </w:rPr>
              <w:t xml:space="preserve">La derivazione: l’uso di prefissi e </w:t>
            </w:r>
            <w:r w:rsidR="002B6B2C">
              <w:rPr>
                <w:sz w:val="20"/>
                <w:szCs w:val="20"/>
                <w:lang w:val="it-IT"/>
              </w:rPr>
              <w:t>suffissi; i suffissi alterativi</w:t>
            </w:r>
          </w:p>
          <w:p w:rsidR="00E40CA0" w:rsidRDefault="00E40CA0" w:rsidP="00E40CA0">
            <w:pPr>
              <w:numPr>
                <w:ilvl w:val="0"/>
                <w:numId w:val="27"/>
              </w:numPr>
              <w:rPr>
                <w:sz w:val="20"/>
                <w:szCs w:val="20"/>
                <w:lang w:val="it-IT"/>
              </w:rPr>
            </w:pPr>
            <w:r w:rsidRPr="00EE4975">
              <w:rPr>
                <w:sz w:val="20"/>
                <w:szCs w:val="20"/>
                <w:lang w:val="it-IT"/>
              </w:rPr>
              <w:t>Le parole di origine straniera: prestiti (adattati e non adattati), c</w:t>
            </w:r>
            <w:r>
              <w:rPr>
                <w:sz w:val="20"/>
                <w:szCs w:val="20"/>
                <w:lang w:val="it-IT"/>
              </w:rPr>
              <w:t>alchi</w:t>
            </w:r>
          </w:p>
          <w:p w:rsidR="00E40CA0" w:rsidRDefault="00E40CA0" w:rsidP="00E40CA0">
            <w:pPr>
              <w:numPr>
                <w:ilvl w:val="0"/>
                <w:numId w:val="27"/>
              </w:numPr>
              <w:rPr>
                <w:sz w:val="20"/>
                <w:szCs w:val="20"/>
                <w:lang w:val="it-IT"/>
              </w:rPr>
            </w:pPr>
            <w:r w:rsidRPr="00EE4975">
              <w:rPr>
                <w:sz w:val="20"/>
                <w:szCs w:val="20"/>
                <w:lang w:val="it-IT"/>
              </w:rPr>
              <w:t>Le parole macedonia</w:t>
            </w:r>
          </w:p>
          <w:p w:rsidR="002B6B2C" w:rsidRPr="00EE4975" w:rsidRDefault="002B6B2C" w:rsidP="002B6B2C">
            <w:pPr>
              <w:ind w:left="1068"/>
              <w:rPr>
                <w:sz w:val="20"/>
                <w:szCs w:val="20"/>
                <w:lang w:val="it-IT"/>
              </w:rPr>
            </w:pPr>
          </w:p>
          <w:p w:rsidR="00E40CA0" w:rsidRDefault="00E40CA0" w:rsidP="00E40CA0">
            <w:pPr>
              <w:numPr>
                <w:ilvl w:val="0"/>
                <w:numId w:val="25"/>
              </w:numPr>
              <w:rPr>
                <w:rFonts w:asciiTheme="minorHAnsi" w:hAnsiTheme="minorHAnsi" w:cs="Segoe UI"/>
                <w:lang w:val="it-IT"/>
              </w:rPr>
            </w:pPr>
            <w:r w:rsidRPr="00EE4975">
              <w:rPr>
                <w:sz w:val="20"/>
                <w:szCs w:val="20"/>
                <w:lang w:val="it-IT"/>
              </w:rPr>
              <w:t>Il nome</w:t>
            </w:r>
          </w:p>
          <w:p w:rsidR="00E40CA0" w:rsidRDefault="00E40CA0" w:rsidP="00E40CA0">
            <w:pPr>
              <w:numPr>
                <w:ilvl w:val="0"/>
                <w:numId w:val="28"/>
              </w:numPr>
              <w:rPr>
                <w:sz w:val="20"/>
                <w:szCs w:val="20"/>
                <w:lang w:val="it-IT"/>
              </w:rPr>
            </w:pPr>
            <w:r w:rsidRPr="00EE4975">
              <w:rPr>
                <w:sz w:val="20"/>
                <w:szCs w:val="20"/>
                <w:lang w:val="it-IT"/>
              </w:rPr>
              <w:t>Significato, struttura e funzione del nome (nomi comuni e propri, concreti e astratti, individuali e collettivi, numerabili e non nume</w:t>
            </w:r>
            <w:r>
              <w:rPr>
                <w:sz w:val="20"/>
                <w:szCs w:val="20"/>
                <w:lang w:val="it-IT"/>
              </w:rPr>
              <w:t>rabili)</w:t>
            </w:r>
          </w:p>
          <w:p w:rsidR="00E40CA0" w:rsidRDefault="00E40CA0" w:rsidP="00E40CA0">
            <w:pPr>
              <w:numPr>
                <w:ilvl w:val="0"/>
                <w:numId w:val="28"/>
              </w:numPr>
              <w:rPr>
                <w:sz w:val="20"/>
                <w:szCs w:val="20"/>
                <w:lang w:val="it-IT"/>
              </w:rPr>
            </w:pPr>
            <w:r w:rsidRPr="00EE4975">
              <w:rPr>
                <w:sz w:val="20"/>
                <w:szCs w:val="20"/>
                <w:lang w:val="it-IT"/>
              </w:rPr>
              <w:t xml:space="preserve"> La sostantivazione.</w:t>
            </w:r>
          </w:p>
          <w:p w:rsidR="00E40CA0" w:rsidRDefault="00E40CA0" w:rsidP="00E40CA0">
            <w:pPr>
              <w:numPr>
                <w:ilvl w:val="0"/>
                <w:numId w:val="28"/>
              </w:numPr>
              <w:rPr>
                <w:sz w:val="20"/>
                <w:szCs w:val="20"/>
                <w:lang w:val="it-IT"/>
              </w:rPr>
            </w:pPr>
            <w:r w:rsidRPr="00EE4975">
              <w:rPr>
                <w:sz w:val="20"/>
                <w:szCs w:val="20"/>
                <w:lang w:val="it-IT"/>
              </w:rPr>
              <w:t xml:space="preserve"> Sinta</w:t>
            </w:r>
            <w:r>
              <w:rPr>
                <w:sz w:val="20"/>
                <w:szCs w:val="20"/>
                <w:lang w:val="it-IT"/>
              </w:rPr>
              <w:t>ssi: legami e funzioni del nome</w:t>
            </w:r>
          </w:p>
          <w:p w:rsidR="00E40CA0" w:rsidRDefault="00E40CA0" w:rsidP="00E40CA0">
            <w:pPr>
              <w:numPr>
                <w:ilvl w:val="0"/>
                <w:numId w:val="28"/>
              </w:numPr>
              <w:rPr>
                <w:sz w:val="20"/>
                <w:szCs w:val="20"/>
                <w:lang w:val="it-IT"/>
              </w:rPr>
            </w:pPr>
            <w:r w:rsidRPr="00EE4975">
              <w:rPr>
                <w:sz w:val="20"/>
                <w:szCs w:val="20"/>
                <w:lang w:val="it-IT"/>
              </w:rPr>
              <w:t xml:space="preserve"> La struttura dei nomi (primitivi, derivati, alterati, composti).</w:t>
            </w:r>
          </w:p>
          <w:p w:rsidR="008C7D46" w:rsidRPr="008C7D46" w:rsidRDefault="00E40CA0" w:rsidP="008C7D46">
            <w:pPr>
              <w:numPr>
                <w:ilvl w:val="0"/>
                <w:numId w:val="28"/>
              </w:numPr>
              <w:rPr>
                <w:sz w:val="20"/>
                <w:szCs w:val="20"/>
                <w:lang w:val="it-IT"/>
              </w:rPr>
            </w:pPr>
            <w:r w:rsidRPr="00EE4975">
              <w:rPr>
                <w:sz w:val="20"/>
                <w:szCs w:val="20"/>
                <w:lang w:val="it-IT"/>
              </w:rPr>
              <w:t xml:space="preserve"> Le forme del nome: il genere, la formazione (nomi mobili,</w:t>
            </w:r>
            <w:r w:rsidR="008C7D46">
              <w:rPr>
                <w:sz w:val="20"/>
                <w:szCs w:val="20"/>
                <w:lang w:val="it-IT"/>
              </w:rPr>
              <w:t xml:space="preserve"> </w:t>
            </w:r>
            <w:r w:rsidRPr="00EE4975">
              <w:rPr>
                <w:sz w:val="20"/>
                <w:szCs w:val="20"/>
                <w:lang w:val="it-IT"/>
              </w:rPr>
              <w:t>indipendenti, di genere promiscuo); il numero (nomi variabili, invariabili, difettivi, sovrabbondanti, composti)</w:t>
            </w:r>
          </w:p>
          <w:p w:rsidR="00E40CA0" w:rsidRDefault="00E40CA0" w:rsidP="00E40CA0">
            <w:pPr>
              <w:jc w:val="both"/>
              <w:rPr>
                <w:sz w:val="20"/>
                <w:szCs w:val="20"/>
                <w:lang w:val="it-IT"/>
              </w:rPr>
            </w:pPr>
          </w:p>
          <w:p w:rsidR="00E40CA0" w:rsidRDefault="008C7D46" w:rsidP="00E40CA0">
            <w:pPr>
              <w:numPr>
                <w:ilvl w:val="0"/>
                <w:numId w:val="29"/>
              </w:numPr>
              <w:jc w:val="both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I</w:t>
            </w:r>
            <w:r w:rsidR="00E40CA0">
              <w:rPr>
                <w:sz w:val="20"/>
                <w:szCs w:val="20"/>
                <w:lang w:val="it-IT"/>
              </w:rPr>
              <w:t>l verbo</w:t>
            </w:r>
          </w:p>
          <w:p w:rsidR="00E40CA0" w:rsidRDefault="00E40CA0" w:rsidP="00E40CA0">
            <w:pPr>
              <w:numPr>
                <w:ilvl w:val="0"/>
                <w:numId w:val="24"/>
              </w:numPr>
              <w:jc w:val="both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L</w:t>
            </w:r>
            <w:r w:rsidRPr="00C4636D">
              <w:rPr>
                <w:sz w:val="20"/>
                <w:szCs w:val="20"/>
                <w:lang w:val="it-IT"/>
              </w:rPr>
              <w:t>a struttura e la forma d</w:t>
            </w:r>
            <w:r>
              <w:rPr>
                <w:sz w:val="20"/>
                <w:szCs w:val="20"/>
                <w:lang w:val="it-IT"/>
              </w:rPr>
              <w:t>el verbo</w:t>
            </w:r>
          </w:p>
          <w:p w:rsidR="00E40CA0" w:rsidRDefault="00E40CA0" w:rsidP="00E40CA0">
            <w:pPr>
              <w:numPr>
                <w:ilvl w:val="0"/>
                <w:numId w:val="24"/>
              </w:numPr>
              <w:jc w:val="both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 xml:space="preserve">Il modo; morfologia e usi </w:t>
            </w:r>
          </w:p>
          <w:p w:rsidR="00E40CA0" w:rsidRPr="00C4636D" w:rsidRDefault="00E40CA0" w:rsidP="00E40CA0">
            <w:pPr>
              <w:numPr>
                <w:ilvl w:val="0"/>
                <w:numId w:val="24"/>
              </w:numPr>
              <w:jc w:val="both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I</w:t>
            </w:r>
            <w:r w:rsidRPr="00C4636D">
              <w:rPr>
                <w:sz w:val="20"/>
                <w:szCs w:val="20"/>
                <w:lang w:val="it-IT"/>
              </w:rPr>
              <w:t>l tempo (tempi semplici e composti)</w:t>
            </w:r>
            <w:r>
              <w:rPr>
                <w:sz w:val="20"/>
                <w:szCs w:val="20"/>
                <w:lang w:val="it-IT"/>
              </w:rPr>
              <w:t>; morfologia e usi</w:t>
            </w:r>
          </w:p>
          <w:p w:rsidR="00E40CA0" w:rsidRDefault="00E40CA0" w:rsidP="00E40CA0">
            <w:pPr>
              <w:numPr>
                <w:ilvl w:val="0"/>
                <w:numId w:val="24"/>
              </w:numPr>
              <w:jc w:val="both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L</w:t>
            </w:r>
            <w:r w:rsidRPr="00C4636D">
              <w:rPr>
                <w:sz w:val="20"/>
                <w:szCs w:val="20"/>
                <w:lang w:val="it-IT"/>
              </w:rPr>
              <w:t>’aspett</w:t>
            </w:r>
            <w:r>
              <w:rPr>
                <w:sz w:val="20"/>
                <w:szCs w:val="20"/>
                <w:lang w:val="it-IT"/>
              </w:rPr>
              <w:t>o: la diatesi verbale</w:t>
            </w:r>
          </w:p>
          <w:p w:rsidR="00E40CA0" w:rsidRDefault="00E40CA0" w:rsidP="00E40CA0">
            <w:pPr>
              <w:numPr>
                <w:ilvl w:val="0"/>
                <w:numId w:val="24"/>
              </w:numPr>
              <w:jc w:val="both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V</w:t>
            </w:r>
            <w:r w:rsidRPr="00C4636D">
              <w:rPr>
                <w:sz w:val="20"/>
                <w:szCs w:val="20"/>
                <w:lang w:val="it-IT"/>
              </w:rPr>
              <w:t>erbi transitivi e intransi</w:t>
            </w:r>
            <w:r>
              <w:rPr>
                <w:sz w:val="20"/>
                <w:szCs w:val="20"/>
                <w:lang w:val="it-IT"/>
              </w:rPr>
              <w:t>tivi</w:t>
            </w:r>
          </w:p>
          <w:p w:rsidR="00E40CA0" w:rsidRDefault="00E40CA0" w:rsidP="00E40CA0">
            <w:pPr>
              <w:numPr>
                <w:ilvl w:val="0"/>
                <w:numId w:val="24"/>
              </w:numPr>
              <w:jc w:val="both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V</w:t>
            </w:r>
            <w:r w:rsidRPr="00C4636D">
              <w:rPr>
                <w:sz w:val="20"/>
                <w:szCs w:val="20"/>
                <w:lang w:val="it-IT"/>
              </w:rPr>
              <w:t>erbi riflessivi (propri, apparenti, intra</w:t>
            </w:r>
            <w:r>
              <w:rPr>
                <w:sz w:val="20"/>
                <w:szCs w:val="20"/>
                <w:lang w:val="it-IT"/>
              </w:rPr>
              <w:t>nsitivi pronominali, reciproci)</w:t>
            </w:r>
          </w:p>
          <w:p w:rsidR="00E40CA0" w:rsidRPr="00C4636D" w:rsidRDefault="00E40CA0" w:rsidP="00E40CA0">
            <w:pPr>
              <w:numPr>
                <w:ilvl w:val="0"/>
                <w:numId w:val="24"/>
              </w:numPr>
              <w:jc w:val="both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V</w:t>
            </w:r>
            <w:r w:rsidRPr="00C4636D">
              <w:rPr>
                <w:sz w:val="20"/>
                <w:szCs w:val="20"/>
                <w:lang w:val="it-IT"/>
              </w:rPr>
              <w:t>erbi impersonali</w:t>
            </w:r>
          </w:p>
          <w:p w:rsidR="00553F80" w:rsidRDefault="00E40CA0" w:rsidP="00F52112">
            <w:pPr>
              <w:numPr>
                <w:ilvl w:val="0"/>
                <w:numId w:val="24"/>
              </w:numPr>
              <w:jc w:val="both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V</w:t>
            </w:r>
            <w:r w:rsidRPr="00C4636D">
              <w:rPr>
                <w:sz w:val="20"/>
                <w:szCs w:val="20"/>
                <w:lang w:val="it-IT"/>
              </w:rPr>
              <w:t>erbi servili, fraseologici, difettivi, verbi copulativi</w:t>
            </w:r>
          </w:p>
          <w:p w:rsidR="002B6B2C" w:rsidRPr="002B6B2C" w:rsidRDefault="002B6B2C" w:rsidP="002B6B2C">
            <w:pPr>
              <w:ind w:left="1068"/>
              <w:jc w:val="both"/>
              <w:rPr>
                <w:sz w:val="20"/>
                <w:szCs w:val="20"/>
                <w:lang w:val="it-IT"/>
              </w:rPr>
            </w:pPr>
          </w:p>
          <w:p w:rsidR="00553F80" w:rsidRPr="002B6B2C" w:rsidRDefault="008C7D46" w:rsidP="002B6B2C">
            <w:pPr>
              <w:pStyle w:val="Paragrafoelenco"/>
              <w:numPr>
                <w:ilvl w:val="0"/>
                <w:numId w:val="29"/>
              </w:numPr>
              <w:jc w:val="both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Gli</w:t>
            </w:r>
            <w:r w:rsidR="00553F80" w:rsidRPr="002B6B2C">
              <w:rPr>
                <w:sz w:val="20"/>
                <w:szCs w:val="20"/>
                <w:lang w:val="it-IT"/>
              </w:rPr>
              <w:t xml:space="preserve"> aggettivi</w:t>
            </w:r>
          </w:p>
        </w:tc>
      </w:tr>
      <w:tr w:rsidR="00553F80" w:rsidRPr="00E40CA0" w:rsidTr="00F52112">
        <w:tc>
          <w:tcPr>
            <w:tcW w:w="5000" w:type="pct"/>
            <w:tcBorders>
              <w:top w:val="single" w:sz="4" w:space="0" w:color="auto"/>
              <w:bottom w:val="single" w:sz="4" w:space="0" w:color="auto"/>
            </w:tcBorders>
          </w:tcPr>
          <w:p w:rsidR="00553F80" w:rsidRPr="00C73784" w:rsidRDefault="00553F80" w:rsidP="00F52112">
            <w:pPr>
              <w:jc w:val="both"/>
              <w:rPr>
                <w:sz w:val="20"/>
                <w:szCs w:val="20"/>
                <w:lang w:val="it-IT"/>
              </w:rPr>
            </w:pPr>
          </w:p>
          <w:p w:rsidR="00553F80" w:rsidRDefault="00553F80" w:rsidP="00553F80">
            <w:pPr>
              <w:pStyle w:val="Paragrafoelenco"/>
              <w:numPr>
                <w:ilvl w:val="0"/>
                <w:numId w:val="5"/>
              </w:numPr>
              <w:jc w:val="both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La struttura della frase semplice:</w:t>
            </w:r>
          </w:p>
          <w:p w:rsidR="00553F80" w:rsidRDefault="00553F80" w:rsidP="00553F80">
            <w:pPr>
              <w:pStyle w:val="Paragrafoelenco"/>
              <w:numPr>
                <w:ilvl w:val="0"/>
                <w:numId w:val="10"/>
              </w:numPr>
              <w:jc w:val="both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 xml:space="preserve">soggetto </w:t>
            </w:r>
          </w:p>
          <w:p w:rsidR="00553F80" w:rsidRPr="00A80A98" w:rsidRDefault="00553F80" w:rsidP="00553F80">
            <w:pPr>
              <w:pStyle w:val="Paragrafoelenco"/>
              <w:numPr>
                <w:ilvl w:val="0"/>
                <w:numId w:val="10"/>
              </w:numPr>
              <w:jc w:val="both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predicato</w:t>
            </w:r>
          </w:p>
          <w:p w:rsidR="00553F80" w:rsidRDefault="00553F80" w:rsidP="00553F80">
            <w:pPr>
              <w:pStyle w:val="Paragrafoelenco"/>
              <w:numPr>
                <w:ilvl w:val="0"/>
                <w:numId w:val="10"/>
              </w:numPr>
              <w:jc w:val="both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attributo e l’apposizione</w:t>
            </w:r>
          </w:p>
          <w:p w:rsidR="00553F80" w:rsidRDefault="00553F80" w:rsidP="00553F80">
            <w:pPr>
              <w:pStyle w:val="Paragrafoelenco"/>
              <w:numPr>
                <w:ilvl w:val="0"/>
                <w:numId w:val="10"/>
              </w:numPr>
              <w:jc w:val="both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co</w:t>
            </w:r>
            <w:r w:rsidR="002B6B2C">
              <w:rPr>
                <w:sz w:val="20"/>
                <w:szCs w:val="20"/>
                <w:lang w:val="it-IT"/>
              </w:rPr>
              <w:t>mplementi: oggetto, predicativo</w:t>
            </w:r>
          </w:p>
          <w:p w:rsidR="00553F80" w:rsidRPr="005263C1" w:rsidRDefault="00553F80" w:rsidP="00553F80">
            <w:pPr>
              <w:pStyle w:val="Paragrafoelenco"/>
              <w:numPr>
                <w:ilvl w:val="0"/>
                <w:numId w:val="10"/>
              </w:numPr>
              <w:jc w:val="both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complementi indiretti:</w:t>
            </w:r>
            <w:r w:rsidRPr="005263C1">
              <w:rPr>
                <w:sz w:val="20"/>
                <w:szCs w:val="20"/>
                <w:lang w:val="it-IT"/>
              </w:rPr>
              <w:t xml:space="preserve"> </w:t>
            </w:r>
            <w:r>
              <w:rPr>
                <w:sz w:val="20"/>
                <w:szCs w:val="20"/>
                <w:lang w:val="it-IT"/>
              </w:rPr>
              <w:t xml:space="preserve">specificazione, </w:t>
            </w:r>
            <w:r w:rsidRPr="005263C1">
              <w:rPr>
                <w:sz w:val="20"/>
                <w:szCs w:val="20"/>
                <w:lang w:val="it-IT"/>
              </w:rPr>
              <w:t>termine, agente, causa efficiente, partitivo, denominazione, di luogo,</w:t>
            </w:r>
            <w:r>
              <w:rPr>
                <w:sz w:val="20"/>
                <w:szCs w:val="20"/>
                <w:lang w:val="it-IT"/>
              </w:rPr>
              <w:t>compagnia, mezzo, modo,</w:t>
            </w:r>
            <w:r w:rsidRPr="005263C1">
              <w:rPr>
                <w:sz w:val="20"/>
                <w:szCs w:val="20"/>
                <w:lang w:val="it-IT"/>
              </w:rPr>
              <w:t xml:space="preserve"> quantità, estensione</w:t>
            </w:r>
            <w:r>
              <w:rPr>
                <w:sz w:val="20"/>
                <w:szCs w:val="20"/>
                <w:lang w:val="it-IT"/>
              </w:rPr>
              <w:t>,</w:t>
            </w:r>
            <w:r w:rsidR="002B6B2C">
              <w:rPr>
                <w:sz w:val="20"/>
                <w:szCs w:val="20"/>
                <w:lang w:val="it-IT"/>
              </w:rPr>
              <w:t xml:space="preserve"> età, materia, esclusione</w:t>
            </w:r>
          </w:p>
          <w:p w:rsidR="00553F80" w:rsidRDefault="00553F80" w:rsidP="00553F80">
            <w:pPr>
              <w:pStyle w:val="Paragrafoelenco"/>
              <w:numPr>
                <w:ilvl w:val="0"/>
                <w:numId w:val="5"/>
              </w:numPr>
              <w:jc w:val="both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La frase semplice e la frase complessa</w:t>
            </w:r>
          </w:p>
          <w:p w:rsidR="00553F80" w:rsidRPr="00547279" w:rsidRDefault="00553F80" w:rsidP="00553F80">
            <w:pPr>
              <w:pStyle w:val="Paragrafoelenco"/>
              <w:numPr>
                <w:ilvl w:val="0"/>
                <w:numId w:val="11"/>
              </w:numPr>
              <w:jc w:val="both"/>
              <w:rPr>
                <w:sz w:val="20"/>
                <w:szCs w:val="20"/>
                <w:lang w:val="it-IT"/>
              </w:rPr>
            </w:pPr>
            <w:r w:rsidRPr="00B0517F">
              <w:rPr>
                <w:sz w:val="20"/>
                <w:szCs w:val="20"/>
                <w:lang w:val="it-IT"/>
              </w:rPr>
              <w:t>Tipi di frase semplice : dichiarative, semplici, complesse, inter</w:t>
            </w:r>
            <w:r w:rsidR="002B6B2C">
              <w:rPr>
                <w:sz w:val="20"/>
                <w:szCs w:val="20"/>
                <w:lang w:val="it-IT"/>
              </w:rPr>
              <w:t>rogative, esclamative, volitive</w:t>
            </w:r>
          </w:p>
          <w:p w:rsidR="00553F80" w:rsidRPr="002B6B2C" w:rsidRDefault="00553F80" w:rsidP="002B6B2C">
            <w:pPr>
              <w:ind w:left="708"/>
              <w:jc w:val="both"/>
              <w:rPr>
                <w:sz w:val="20"/>
                <w:szCs w:val="20"/>
                <w:lang w:val="it-IT"/>
              </w:rPr>
            </w:pPr>
          </w:p>
          <w:p w:rsidR="002B6B2C" w:rsidRDefault="002B6B2C" w:rsidP="002B6B2C">
            <w:pPr>
              <w:pStyle w:val="Paragrafoelenco"/>
              <w:ind w:left="1440"/>
              <w:jc w:val="both"/>
              <w:rPr>
                <w:sz w:val="20"/>
                <w:szCs w:val="20"/>
                <w:lang w:val="it-IT"/>
              </w:rPr>
            </w:pPr>
          </w:p>
          <w:p w:rsidR="00553F80" w:rsidRPr="00997B9D" w:rsidRDefault="00553F80" w:rsidP="00553F80">
            <w:pPr>
              <w:pStyle w:val="Paragrafoelenco"/>
              <w:numPr>
                <w:ilvl w:val="0"/>
                <w:numId w:val="6"/>
              </w:numPr>
              <w:jc w:val="both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Frase semplice e frase complessa:accenni sulle proposizioni</w:t>
            </w:r>
          </w:p>
          <w:p w:rsidR="00553F80" w:rsidRPr="00997B9D" w:rsidRDefault="00553F80" w:rsidP="00553F80">
            <w:pPr>
              <w:pStyle w:val="Paragrafoelenco"/>
              <w:numPr>
                <w:ilvl w:val="0"/>
                <w:numId w:val="6"/>
              </w:numPr>
              <w:jc w:val="both"/>
              <w:rPr>
                <w:sz w:val="20"/>
                <w:szCs w:val="20"/>
                <w:lang w:val="it-IT"/>
              </w:rPr>
            </w:pPr>
            <w:r w:rsidRPr="00D551C0">
              <w:rPr>
                <w:sz w:val="20"/>
                <w:szCs w:val="20"/>
                <w:lang w:val="it-IT"/>
              </w:rPr>
              <w:t xml:space="preserve">La sintassi della frase complessa: </w:t>
            </w:r>
          </w:p>
          <w:p w:rsidR="00553F80" w:rsidRPr="00D551C0" w:rsidRDefault="00553F80" w:rsidP="00553F80">
            <w:pPr>
              <w:numPr>
                <w:ilvl w:val="0"/>
                <w:numId w:val="12"/>
              </w:numPr>
              <w:jc w:val="both"/>
              <w:rPr>
                <w:sz w:val="20"/>
                <w:szCs w:val="20"/>
              </w:rPr>
            </w:pPr>
            <w:r w:rsidRPr="0087119B">
              <w:rPr>
                <w:sz w:val="20"/>
                <w:szCs w:val="20"/>
              </w:rPr>
              <w:t>Coordinazione/subordinazione</w:t>
            </w:r>
          </w:p>
          <w:p w:rsidR="00553F80" w:rsidRPr="005263C1" w:rsidRDefault="00553F80" w:rsidP="00553F80">
            <w:pPr>
              <w:pStyle w:val="Paragrafoelenco"/>
              <w:numPr>
                <w:ilvl w:val="0"/>
                <w:numId w:val="12"/>
              </w:numPr>
              <w:jc w:val="both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le subordinate esplicite ed implicite, l’uso dei tempi nelle subordinate</w:t>
            </w:r>
          </w:p>
          <w:p w:rsidR="00553F80" w:rsidRDefault="00553F80" w:rsidP="00553F80">
            <w:pPr>
              <w:numPr>
                <w:ilvl w:val="0"/>
                <w:numId w:val="12"/>
              </w:numPr>
              <w:jc w:val="both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Il nucleo della frase: il predicato verbale e il predicato nominale</w:t>
            </w:r>
          </w:p>
          <w:p w:rsidR="00553F80" w:rsidRDefault="00553F80" w:rsidP="00553F80">
            <w:pPr>
              <w:numPr>
                <w:ilvl w:val="0"/>
                <w:numId w:val="12"/>
              </w:numPr>
              <w:jc w:val="both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La frase nominale</w:t>
            </w:r>
          </w:p>
          <w:p w:rsidR="00553F80" w:rsidRPr="00553F80" w:rsidRDefault="00553F80" w:rsidP="002B6B2C">
            <w:pPr>
              <w:ind w:left="1800"/>
              <w:jc w:val="both"/>
              <w:rPr>
                <w:sz w:val="20"/>
                <w:szCs w:val="20"/>
                <w:lang w:val="it-IT"/>
              </w:rPr>
            </w:pPr>
          </w:p>
        </w:tc>
      </w:tr>
    </w:tbl>
    <w:p w:rsidR="00553F80" w:rsidRPr="00A80A98" w:rsidRDefault="00553F80" w:rsidP="00553F80">
      <w:pPr>
        <w:jc w:val="both"/>
        <w:rPr>
          <w:sz w:val="20"/>
          <w:szCs w:val="20"/>
          <w:lang w:val="it-IT"/>
        </w:rPr>
      </w:pPr>
    </w:p>
    <w:p w:rsidR="00553F80" w:rsidRPr="00547279" w:rsidRDefault="00553F80" w:rsidP="00553F80">
      <w:pPr>
        <w:jc w:val="both"/>
        <w:rPr>
          <w:sz w:val="20"/>
          <w:szCs w:val="20"/>
          <w:lang w:val="it-IT"/>
        </w:rPr>
      </w:pPr>
      <w:r>
        <w:rPr>
          <w:sz w:val="20"/>
          <w:szCs w:val="20"/>
          <w:lang w:val="it-IT"/>
        </w:rPr>
        <w:t>Modulo</w:t>
      </w:r>
      <w:r w:rsidRPr="00547279">
        <w:rPr>
          <w:sz w:val="20"/>
          <w:szCs w:val="20"/>
          <w:lang w:val="it-IT"/>
        </w:rPr>
        <w:t xml:space="preserve"> B </w:t>
      </w:r>
      <w:r>
        <w:rPr>
          <w:sz w:val="20"/>
          <w:szCs w:val="20"/>
          <w:lang w:val="it-IT"/>
        </w:rPr>
        <w:t xml:space="preserve">   </w:t>
      </w:r>
      <w:r w:rsidRPr="00547279">
        <w:rPr>
          <w:sz w:val="20"/>
          <w:szCs w:val="20"/>
          <w:lang w:val="it-IT"/>
        </w:rPr>
        <w:t xml:space="preserve"> Analisi</w:t>
      </w:r>
      <w:r w:rsidRPr="0087119B">
        <w:rPr>
          <w:sz w:val="20"/>
          <w:szCs w:val="20"/>
          <w:lang w:val="it-IT"/>
        </w:rPr>
        <w:t xml:space="preserve"> </w:t>
      </w:r>
      <w:r>
        <w:rPr>
          <w:sz w:val="20"/>
          <w:szCs w:val="20"/>
          <w:lang w:val="it-IT"/>
        </w:rPr>
        <w:t xml:space="preserve"> di diverse tipologie</w:t>
      </w:r>
      <w:r w:rsidRPr="00547279">
        <w:rPr>
          <w:sz w:val="20"/>
          <w:szCs w:val="20"/>
          <w:lang w:val="it-IT"/>
        </w:rPr>
        <w:t xml:space="preserve"> testuali                          </w:t>
      </w:r>
    </w:p>
    <w:p w:rsidR="00553F80" w:rsidRPr="007B7BE0" w:rsidRDefault="00553F80" w:rsidP="00553F80">
      <w:pPr>
        <w:jc w:val="both"/>
        <w:rPr>
          <w:sz w:val="20"/>
          <w:szCs w:val="20"/>
          <w:lang w:val="it-IT"/>
        </w:rPr>
      </w:pPr>
    </w:p>
    <w:tbl>
      <w:tblPr>
        <w:tblW w:w="5000" w:type="pct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778"/>
      </w:tblGrid>
      <w:tr w:rsidR="00553F80" w:rsidRPr="00615029" w:rsidTr="00F52112">
        <w:tc>
          <w:tcPr>
            <w:tcW w:w="5000" w:type="pct"/>
            <w:tcBorders>
              <w:top w:val="single" w:sz="4" w:space="0" w:color="auto"/>
              <w:bottom w:val="single" w:sz="4" w:space="0" w:color="auto"/>
            </w:tcBorders>
          </w:tcPr>
          <w:p w:rsidR="00553F80" w:rsidRDefault="00553F80" w:rsidP="00553F80">
            <w:pPr>
              <w:pStyle w:val="Paragrafoelenco"/>
              <w:numPr>
                <w:ilvl w:val="0"/>
                <w:numId w:val="15"/>
              </w:numPr>
              <w:jc w:val="both"/>
              <w:rPr>
                <w:sz w:val="20"/>
                <w:szCs w:val="20"/>
                <w:lang w:val="it-IT"/>
              </w:rPr>
            </w:pPr>
            <w:r w:rsidRPr="00047F1B">
              <w:rPr>
                <w:sz w:val="20"/>
                <w:szCs w:val="20"/>
                <w:lang w:val="it-IT"/>
              </w:rPr>
              <w:t xml:space="preserve">Il testo narrativo letterario e le sue caratteristiche: </w:t>
            </w:r>
          </w:p>
          <w:p w:rsidR="00C216D5" w:rsidRPr="00C216D5" w:rsidRDefault="00C216D5" w:rsidP="00C216D5">
            <w:pPr>
              <w:pStyle w:val="Paragrafoelenco"/>
              <w:numPr>
                <w:ilvl w:val="0"/>
                <w:numId w:val="15"/>
              </w:numPr>
              <w:jc w:val="both"/>
              <w:rPr>
                <w:sz w:val="20"/>
                <w:szCs w:val="20"/>
                <w:lang w:val="it-IT"/>
              </w:rPr>
            </w:pPr>
            <w:r w:rsidRPr="00C216D5">
              <w:rPr>
                <w:sz w:val="20"/>
                <w:szCs w:val="20"/>
                <w:lang w:val="it-IT"/>
              </w:rPr>
              <w:t>La struttura narrativa</w:t>
            </w:r>
          </w:p>
          <w:p w:rsidR="00C216D5" w:rsidRDefault="00C216D5" w:rsidP="00553F80">
            <w:pPr>
              <w:pStyle w:val="Paragrafoelenco"/>
              <w:numPr>
                <w:ilvl w:val="0"/>
                <w:numId w:val="7"/>
              </w:numPr>
              <w:jc w:val="both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Che cos’è un testo narrativo; la storia e il racconto; la narratologia; i due principali generi narrativi moderni:il racconto e il romanzo</w:t>
            </w:r>
          </w:p>
          <w:p w:rsidR="00C216D5" w:rsidRPr="00C216D5" w:rsidRDefault="00C216D5" w:rsidP="00C216D5">
            <w:pPr>
              <w:pStyle w:val="Paragrafoelenco"/>
              <w:numPr>
                <w:ilvl w:val="0"/>
                <w:numId w:val="7"/>
              </w:numPr>
              <w:jc w:val="both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La scomposizione del testo in sequenze; tipologia delle sequenze</w:t>
            </w:r>
            <w:r w:rsidR="00F352D3">
              <w:rPr>
                <w:sz w:val="20"/>
                <w:szCs w:val="20"/>
                <w:lang w:val="it-IT"/>
              </w:rPr>
              <w:t xml:space="preserve"> (dinamiche statiche e miste</w:t>
            </w:r>
            <w:r w:rsidR="00C4076F">
              <w:rPr>
                <w:sz w:val="20"/>
                <w:szCs w:val="20"/>
                <w:lang w:val="it-IT"/>
              </w:rPr>
              <w:t>, narrative, descrittive, riflessive, dialogiche</w:t>
            </w:r>
            <w:r w:rsidR="00F352D3">
              <w:rPr>
                <w:sz w:val="20"/>
                <w:szCs w:val="20"/>
                <w:lang w:val="it-IT"/>
              </w:rPr>
              <w:t>)</w:t>
            </w:r>
          </w:p>
          <w:p w:rsidR="00553F80" w:rsidRDefault="00C4076F" w:rsidP="00553F80">
            <w:pPr>
              <w:pStyle w:val="Paragrafoelenco"/>
              <w:numPr>
                <w:ilvl w:val="0"/>
                <w:numId w:val="7"/>
              </w:numPr>
              <w:jc w:val="both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F</w:t>
            </w:r>
            <w:r w:rsidR="00C216D5">
              <w:rPr>
                <w:sz w:val="20"/>
                <w:szCs w:val="20"/>
                <w:lang w:val="it-IT"/>
              </w:rPr>
              <w:t>abula ed intreccio</w:t>
            </w:r>
          </w:p>
          <w:p w:rsidR="00553F80" w:rsidRDefault="00C4076F" w:rsidP="00553F80">
            <w:pPr>
              <w:pStyle w:val="Paragrafoelenco"/>
              <w:numPr>
                <w:ilvl w:val="0"/>
                <w:numId w:val="7"/>
              </w:numPr>
              <w:jc w:val="both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T</w:t>
            </w:r>
            <w:r w:rsidR="00553F80">
              <w:rPr>
                <w:sz w:val="20"/>
                <w:szCs w:val="20"/>
                <w:lang w:val="it-IT"/>
              </w:rPr>
              <w:t xml:space="preserve">ecniche di alterazione della fabula (analessi, prolessi, inizio in </w:t>
            </w:r>
            <w:proofErr w:type="spellStart"/>
            <w:r w:rsidR="00553F80">
              <w:rPr>
                <w:sz w:val="20"/>
                <w:szCs w:val="20"/>
                <w:lang w:val="it-IT"/>
              </w:rPr>
              <w:t>medias</w:t>
            </w:r>
            <w:proofErr w:type="spellEnd"/>
            <w:r w:rsidR="00553F80">
              <w:rPr>
                <w:sz w:val="20"/>
                <w:szCs w:val="20"/>
                <w:lang w:val="it-IT"/>
              </w:rPr>
              <w:t xml:space="preserve"> </w:t>
            </w:r>
            <w:proofErr w:type="spellStart"/>
            <w:r w:rsidR="00553F80">
              <w:rPr>
                <w:sz w:val="20"/>
                <w:szCs w:val="20"/>
                <w:lang w:val="it-IT"/>
              </w:rPr>
              <w:t>res</w:t>
            </w:r>
            <w:proofErr w:type="spellEnd"/>
            <w:r w:rsidR="00553F80">
              <w:rPr>
                <w:sz w:val="20"/>
                <w:szCs w:val="20"/>
                <w:lang w:val="it-IT"/>
              </w:rPr>
              <w:t>, narrazione ad incastro, inizio dal finale)</w:t>
            </w:r>
            <w:r w:rsidR="00553F80" w:rsidRPr="00047F1B">
              <w:rPr>
                <w:sz w:val="20"/>
                <w:szCs w:val="20"/>
                <w:lang w:val="it-IT"/>
              </w:rPr>
              <w:t xml:space="preserve"> </w:t>
            </w:r>
          </w:p>
          <w:p w:rsidR="00C4076F" w:rsidRDefault="00C4076F" w:rsidP="00553F80">
            <w:pPr>
              <w:pStyle w:val="Paragrafoelenco"/>
              <w:numPr>
                <w:ilvl w:val="0"/>
                <w:numId w:val="7"/>
              </w:numPr>
              <w:jc w:val="both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 xml:space="preserve">Il ritmo narrativo </w:t>
            </w:r>
          </w:p>
          <w:p w:rsidR="00F352D3" w:rsidRDefault="00F352D3" w:rsidP="00F352D3">
            <w:pPr>
              <w:pStyle w:val="Paragrafoelenco"/>
              <w:numPr>
                <w:ilvl w:val="0"/>
                <w:numId w:val="17"/>
              </w:numPr>
              <w:jc w:val="both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L</w:t>
            </w:r>
            <w:r w:rsidR="00C216D5" w:rsidRPr="00F352D3">
              <w:rPr>
                <w:sz w:val="20"/>
                <w:szCs w:val="20"/>
                <w:lang w:val="it-IT"/>
              </w:rPr>
              <w:t>a rappresentazione de</w:t>
            </w:r>
            <w:r w:rsidR="00553F80" w:rsidRPr="00F352D3">
              <w:rPr>
                <w:sz w:val="20"/>
                <w:szCs w:val="20"/>
                <w:lang w:val="it-IT"/>
              </w:rPr>
              <w:t xml:space="preserve">i personaggi </w:t>
            </w:r>
          </w:p>
          <w:p w:rsidR="00F352D3" w:rsidRDefault="00F352D3" w:rsidP="00F352D3">
            <w:pPr>
              <w:pStyle w:val="Paragrafoelenco"/>
              <w:numPr>
                <w:ilvl w:val="0"/>
                <w:numId w:val="19"/>
              </w:numPr>
              <w:jc w:val="both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La tipologia: personaggi statici e dinamici</w:t>
            </w:r>
          </w:p>
          <w:p w:rsidR="00F352D3" w:rsidRDefault="00F352D3" w:rsidP="00F352D3">
            <w:pPr>
              <w:pStyle w:val="Paragrafoelenco"/>
              <w:numPr>
                <w:ilvl w:val="0"/>
                <w:numId w:val="19"/>
              </w:numPr>
              <w:jc w:val="both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La caratterizzazione dei personaggi</w:t>
            </w:r>
          </w:p>
          <w:p w:rsidR="00F352D3" w:rsidRDefault="00F352D3" w:rsidP="00F352D3">
            <w:pPr>
              <w:pStyle w:val="Paragrafoelenco"/>
              <w:numPr>
                <w:ilvl w:val="0"/>
                <w:numId w:val="19"/>
              </w:numPr>
              <w:jc w:val="both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Il ruolo dei personaggi</w:t>
            </w:r>
          </w:p>
          <w:p w:rsidR="00553F80" w:rsidRPr="00F352D3" w:rsidRDefault="00F352D3" w:rsidP="00F352D3">
            <w:pPr>
              <w:pStyle w:val="Paragrafoelenco"/>
              <w:numPr>
                <w:ilvl w:val="0"/>
                <w:numId w:val="19"/>
              </w:numPr>
              <w:jc w:val="both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Il modo di presentare i personaggi</w:t>
            </w:r>
          </w:p>
          <w:p w:rsidR="00F352D3" w:rsidRDefault="00F352D3" w:rsidP="00F352D3">
            <w:pPr>
              <w:pStyle w:val="Paragrafoelenco"/>
              <w:numPr>
                <w:ilvl w:val="0"/>
                <w:numId w:val="17"/>
              </w:numPr>
              <w:jc w:val="both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Lo spazio e il tempo</w:t>
            </w:r>
          </w:p>
          <w:p w:rsidR="00F352D3" w:rsidRPr="002B6B2C" w:rsidRDefault="00553F80" w:rsidP="002B6B2C">
            <w:pPr>
              <w:pStyle w:val="Paragrafoelenco"/>
              <w:numPr>
                <w:ilvl w:val="0"/>
                <w:numId w:val="20"/>
              </w:numPr>
              <w:jc w:val="both"/>
              <w:rPr>
                <w:sz w:val="20"/>
                <w:szCs w:val="20"/>
                <w:lang w:val="it-IT"/>
              </w:rPr>
            </w:pPr>
            <w:r w:rsidRPr="00F352D3">
              <w:rPr>
                <w:sz w:val="20"/>
                <w:szCs w:val="20"/>
                <w:lang w:val="it-IT"/>
              </w:rPr>
              <w:t>la funzione dello spazi</w:t>
            </w:r>
            <w:r w:rsidR="002B6B2C">
              <w:rPr>
                <w:sz w:val="20"/>
                <w:szCs w:val="20"/>
                <w:lang w:val="it-IT"/>
              </w:rPr>
              <w:t>o</w:t>
            </w:r>
          </w:p>
          <w:p w:rsidR="00F352D3" w:rsidRDefault="002B6B2C" w:rsidP="00F352D3">
            <w:pPr>
              <w:pStyle w:val="Paragrafoelenco"/>
              <w:numPr>
                <w:ilvl w:val="0"/>
                <w:numId w:val="20"/>
              </w:numPr>
              <w:jc w:val="both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 xml:space="preserve"> la qualità dello spazio</w:t>
            </w:r>
          </w:p>
          <w:p w:rsidR="00F352D3" w:rsidRDefault="00F352D3" w:rsidP="00F352D3">
            <w:pPr>
              <w:pStyle w:val="Paragrafoelenco"/>
              <w:numPr>
                <w:ilvl w:val="0"/>
                <w:numId w:val="20"/>
              </w:numPr>
              <w:jc w:val="both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Il modo di rappresentare lo spazio (descrizione extradiegetica, descrizione diegetica)</w:t>
            </w:r>
          </w:p>
          <w:p w:rsidR="00553F80" w:rsidRPr="00F352D3" w:rsidRDefault="00F352D3" w:rsidP="00F352D3">
            <w:pPr>
              <w:pStyle w:val="Paragrafoelenco"/>
              <w:numPr>
                <w:ilvl w:val="0"/>
                <w:numId w:val="20"/>
              </w:numPr>
              <w:jc w:val="both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I</w:t>
            </w:r>
            <w:r w:rsidR="00553F80" w:rsidRPr="00F352D3">
              <w:rPr>
                <w:sz w:val="20"/>
                <w:szCs w:val="20"/>
                <w:lang w:val="it-IT"/>
              </w:rPr>
              <w:t xml:space="preserve">l tempo della storia e il tempo del racconto (ellissi, </w:t>
            </w:r>
            <w:r w:rsidR="00C4076F">
              <w:rPr>
                <w:sz w:val="20"/>
                <w:szCs w:val="20"/>
                <w:lang w:val="it-IT"/>
              </w:rPr>
              <w:t>sommario, scena dialogata, analisi,</w:t>
            </w:r>
            <w:r w:rsidR="00553F80" w:rsidRPr="00F352D3">
              <w:rPr>
                <w:sz w:val="20"/>
                <w:szCs w:val="20"/>
                <w:lang w:val="it-IT"/>
              </w:rPr>
              <w:t xml:space="preserve"> d</w:t>
            </w:r>
            <w:r w:rsidR="002B6B2C">
              <w:rPr>
                <w:sz w:val="20"/>
                <w:szCs w:val="20"/>
                <w:lang w:val="it-IT"/>
              </w:rPr>
              <w:t>igressione) il ritmo narrativo</w:t>
            </w:r>
          </w:p>
          <w:p w:rsidR="00F352D3" w:rsidRDefault="00F352D3" w:rsidP="00F352D3">
            <w:pPr>
              <w:pStyle w:val="Paragrafoelenco"/>
              <w:numPr>
                <w:ilvl w:val="0"/>
                <w:numId w:val="17"/>
              </w:numPr>
              <w:jc w:val="both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I</w:t>
            </w:r>
            <w:r w:rsidR="00553F80" w:rsidRPr="00F352D3">
              <w:rPr>
                <w:sz w:val="20"/>
                <w:szCs w:val="20"/>
                <w:lang w:val="it-IT"/>
              </w:rPr>
              <w:t>l narratore</w:t>
            </w:r>
            <w:r>
              <w:rPr>
                <w:sz w:val="20"/>
                <w:szCs w:val="20"/>
                <w:lang w:val="it-IT"/>
              </w:rPr>
              <w:t xml:space="preserve"> e il patto narrativo</w:t>
            </w:r>
          </w:p>
          <w:p w:rsidR="00F352D3" w:rsidRDefault="00F352D3" w:rsidP="00F352D3">
            <w:pPr>
              <w:pStyle w:val="Paragrafoelenco"/>
              <w:numPr>
                <w:ilvl w:val="0"/>
                <w:numId w:val="18"/>
              </w:numPr>
              <w:jc w:val="both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Autore e narratore</w:t>
            </w:r>
          </w:p>
          <w:p w:rsidR="00F352D3" w:rsidRDefault="00F352D3" w:rsidP="00F352D3">
            <w:pPr>
              <w:pStyle w:val="Paragrafoelenco"/>
              <w:numPr>
                <w:ilvl w:val="0"/>
                <w:numId w:val="18"/>
              </w:numPr>
              <w:jc w:val="both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Livelli della narrazione e i gradi del narratore</w:t>
            </w:r>
          </w:p>
          <w:p w:rsidR="00F352D3" w:rsidRDefault="00F352D3" w:rsidP="00F352D3">
            <w:pPr>
              <w:pStyle w:val="Paragrafoelenco"/>
              <w:numPr>
                <w:ilvl w:val="0"/>
                <w:numId w:val="18"/>
              </w:numPr>
              <w:jc w:val="both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La collocazione del narratore rispetto alla vicenda: il narratore interno e il narratore esterno</w:t>
            </w:r>
          </w:p>
          <w:p w:rsidR="00F352D3" w:rsidRDefault="00F352D3" w:rsidP="00F352D3">
            <w:pPr>
              <w:pStyle w:val="Paragrafoelenco"/>
              <w:numPr>
                <w:ilvl w:val="0"/>
                <w:numId w:val="18"/>
              </w:numPr>
              <w:jc w:val="both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Il rapporto fra l’autore e il lettore: il patto narrativo</w:t>
            </w:r>
          </w:p>
          <w:p w:rsidR="00553F80" w:rsidRDefault="00C4076F" w:rsidP="00C4076F">
            <w:pPr>
              <w:pStyle w:val="Paragrafoelenco"/>
              <w:numPr>
                <w:ilvl w:val="0"/>
                <w:numId w:val="17"/>
              </w:numPr>
              <w:jc w:val="both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La fiaba</w:t>
            </w:r>
          </w:p>
          <w:p w:rsidR="00C4076F" w:rsidRDefault="00C4076F" w:rsidP="00C4076F">
            <w:pPr>
              <w:pStyle w:val="Paragrafoelenco"/>
              <w:numPr>
                <w:ilvl w:val="0"/>
                <w:numId w:val="21"/>
              </w:numPr>
              <w:jc w:val="both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Che cos’è la fiaba</w:t>
            </w:r>
          </w:p>
          <w:p w:rsidR="00C4076F" w:rsidRDefault="00C4076F" w:rsidP="00C4076F">
            <w:pPr>
              <w:pStyle w:val="Paragrafoelenco"/>
              <w:numPr>
                <w:ilvl w:val="0"/>
                <w:numId w:val="21"/>
              </w:numPr>
              <w:jc w:val="both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La fiaba come percorso di formazione</w:t>
            </w:r>
          </w:p>
          <w:p w:rsidR="00C4076F" w:rsidRDefault="00C4076F" w:rsidP="00C4076F">
            <w:pPr>
              <w:pStyle w:val="Paragrafoelenco"/>
              <w:numPr>
                <w:ilvl w:val="0"/>
                <w:numId w:val="21"/>
              </w:numPr>
              <w:jc w:val="both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La fiaba e il mito</w:t>
            </w:r>
          </w:p>
          <w:p w:rsidR="00C4076F" w:rsidRDefault="00C4076F" w:rsidP="00C4076F">
            <w:pPr>
              <w:pStyle w:val="Paragrafoelenco"/>
              <w:numPr>
                <w:ilvl w:val="0"/>
                <w:numId w:val="21"/>
              </w:numPr>
              <w:jc w:val="both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Le caratteristiche della fiaba</w:t>
            </w:r>
          </w:p>
          <w:p w:rsidR="00C4076F" w:rsidRDefault="00C4076F" w:rsidP="00C4076F">
            <w:pPr>
              <w:pStyle w:val="Paragrafoelenco"/>
              <w:numPr>
                <w:ilvl w:val="0"/>
                <w:numId w:val="21"/>
              </w:numPr>
              <w:jc w:val="both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L’origine delle fiabe</w:t>
            </w:r>
          </w:p>
          <w:p w:rsidR="00C4076F" w:rsidRDefault="00C4076F" w:rsidP="00C4076F">
            <w:pPr>
              <w:pStyle w:val="Paragrafoelenco"/>
              <w:numPr>
                <w:ilvl w:val="0"/>
                <w:numId w:val="21"/>
              </w:numPr>
              <w:jc w:val="both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Il genere nel tempo</w:t>
            </w:r>
          </w:p>
          <w:p w:rsidR="00C4076F" w:rsidRPr="00C4076F" w:rsidRDefault="00C4076F" w:rsidP="00C4076F">
            <w:pPr>
              <w:pStyle w:val="Paragrafoelenco"/>
              <w:numPr>
                <w:ilvl w:val="0"/>
                <w:numId w:val="21"/>
              </w:numPr>
              <w:jc w:val="both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 xml:space="preserve">La morfologia della fiaba di </w:t>
            </w:r>
            <w:proofErr w:type="spellStart"/>
            <w:r>
              <w:rPr>
                <w:sz w:val="20"/>
                <w:szCs w:val="20"/>
                <w:lang w:val="it-IT"/>
              </w:rPr>
              <w:t>Propp</w:t>
            </w:r>
            <w:proofErr w:type="spellEnd"/>
          </w:p>
        </w:tc>
      </w:tr>
      <w:tr w:rsidR="00553F80" w:rsidRPr="00615029" w:rsidTr="00F52112">
        <w:tc>
          <w:tcPr>
            <w:tcW w:w="5000" w:type="pct"/>
            <w:tcBorders>
              <w:top w:val="single" w:sz="4" w:space="0" w:color="auto"/>
              <w:bottom w:val="single" w:sz="4" w:space="0" w:color="auto"/>
            </w:tcBorders>
          </w:tcPr>
          <w:p w:rsidR="009C0E29" w:rsidRDefault="009C0E29" w:rsidP="009C0E29">
            <w:pPr>
              <w:pStyle w:val="Paragrafoelenco"/>
              <w:jc w:val="both"/>
              <w:rPr>
                <w:sz w:val="20"/>
                <w:szCs w:val="20"/>
                <w:lang w:val="it-IT"/>
              </w:rPr>
            </w:pPr>
          </w:p>
          <w:p w:rsidR="00553F80" w:rsidRPr="00312F56" w:rsidRDefault="00553F80" w:rsidP="009C0E29">
            <w:pPr>
              <w:pStyle w:val="Paragrafoelenco"/>
              <w:numPr>
                <w:ilvl w:val="0"/>
                <w:numId w:val="15"/>
              </w:numPr>
              <w:jc w:val="both"/>
              <w:rPr>
                <w:sz w:val="20"/>
                <w:szCs w:val="20"/>
                <w:lang w:val="it-IT"/>
              </w:rPr>
            </w:pPr>
            <w:r w:rsidRPr="00312F56">
              <w:rPr>
                <w:sz w:val="20"/>
                <w:szCs w:val="20"/>
                <w:lang w:val="it-IT"/>
              </w:rPr>
              <w:t>Let</w:t>
            </w:r>
            <w:r w:rsidR="009C0E29">
              <w:rPr>
                <w:sz w:val="20"/>
                <w:szCs w:val="20"/>
                <w:lang w:val="it-IT"/>
              </w:rPr>
              <w:t xml:space="preserve">tura e analisi di favole </w:t>
            </w:r>
          </w:p>
          <w:p w:rsidR="00553F80" w:rsidRDefault="00553F80" w:rsidP="008C7D46">
            <w:pPr>
              <w:pStyle w:val="Paragrafoelenco"/>
              <w:numPr>
                <w:ilvl w:val="0"/>
                <w:numId w:val="16"/>
              </w:numPr>
              <w:ind w:left="1068"/>
              <w:jc w:val="both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Il meraviglioso del mito e il meraviglioso della fiaba</w:t>
            </w:r>
          </w:p>
          <w:p w:rsidR="00553F80" w:rsidRPr="00A77DDA" w:rsidRDefault="00553F80" w:rsidP="008C7D46">
            <w:pPr>
              <w:pStyle w:val="Paragrafoelenco"/>
              <w:numPr>
                <w:ilvl w:val="0"/>
                <w:numId w:val="9"/>
              </w:numPr>
              <w:ind w:left="1068"/>
              <w:jc w:val="both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 xml:space="preserve">Esopo, </w:t>
            </w:r>
            <w:r w:rsidRPr="00547279">
              <w:rPr>
                <w:i/>
                <w:sz w:val="20"/>
                <w:szCs w:val="20"/>
                <w:lang w:val="it-IT"/>
              </w:rPr>
              <w:t>I</w:t>
            </w:r>
            <w:r w:rsidR="00C4076F">
              <w:rPr>
                <w:i/>
                <w:sz w:val="20"/>
                <w:szCs w:val="20"/>
                <w:lang w:val="it-IT"/>
              </w:rPr>
              <w:t>l lupo e l’agnello</w:t>
            </w:r>
          </w:p>
          <w:p w:rsidR="00553F80" w:rsidRPr="00A77DDA" w:rsidRDefault="00553F80" w:rsidP="008C7D46">
            <w:pPr>
              <w:pStyle w:val="Paragrafoelenco"/>
              <w:numPr>
                <w:ilvl w:val="0"/>
                <w:numId w:val="9"/>
              </w:numPr>
              <w:ind w:left="1068"/>
              <w:jc w:val="both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A</w:t>
            </w:r>
            <w:r w:rsidR="00C4076F">
              <w:rPr>
                <w:sz w:val="20"/>
                <w:szCs w:val="20"/>
                <w:lang w:val="it-IT"/>
              </w:rPr>
              <w:t xml:space="preserve">puleio, </w:t>
            </w:r>
            <w:r w:rsidR="00C4076F">
              <w:rPr>
                <w:i/>
                <w:sz w:val="20"/>
                <w:szCs w:val="20"/>
                <w:lang w:val="it-IT"/>
              </w:rPr>
              <w:t>Amore e Psiche</w:t>
            </w:r>
          </w:p>
          <w:p w:rsidR="00553F80" w:rsidRPr="00312F56" w:rsidRDefault="00553F80" w:rsidP="008C7D46">
            <w:pPr>
              <w:ind w:left="348"/>
              <w:jc w:val="both"/>
              <w:rPr>
                <w:sz w:val="20"/>
                <w:szCs w:val="20"/>
                <w:lang w:val="it-IT"/>
              </w:rPr>
            </w:pPr>
          </w:p>
          <w:p w:rsidR="00553F80" w:rsidRPr="0002319A" w:rsidRDefault="00553F80" w:rsidP="00553F80">
            <w:pPr>
              <w:pStyle w:val="Paragrafoelenco"/>
              <w:numPr>
                <w:ilvl w:val="0"/>
                <w:numId w:val="13"/>
              </w:numPr>
              <w:jc w:val="both"/>
              <w:rPr>
                <w:sz w:val="20"/>
                <w:szCs w:val="20"/>
                <w:lang w:val="it-IT"/>
              </w:rPr>
            </w:pPr>
            <w:r w:rsidRPr="0002319A">
              <w:rPr>
                <w:sz w:val="20"/>
                <w:szCs w:val="20"/>
                <w:lang w:val="it-IT"/>
              </w:rPr>
              <w:t xml:space="preserve">Lettura ed analisi / riassunti di novelle, racconti e brani tratti da romanzi </w:t>
            </w:r>
          </w:p>
          <w:p w:rsidR="00041E33" w:rsidRPr="00041E33" w:rsidRDefault="00041E33" w:rsidP="00F52112">
            <w:pPr>
              <w:numPr>
                <w:ilvl w:val="0"/>
                <w:numId w:val="2"/>
              </w:numPr>
              <w:jc w:val="both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 xml:space="preserve">L. N. Tolstoj, </w:t>
            </w:r>
            <w:r>
              <w:rPr>
                <w:i/>
                <w:sz w:val="20"/>
                <w:szCs w:val="20"/>
                <w:lang w:val="it-IT"/>
              </w:rPr>
              <w:t xml:space="preserve">La resurrezione morale del principe </w:t>
            </w:r>
            <w:proofErr w:type="spellStart"/>
            <w:r>
              <w:rPr>
                <w:i/>
                <w:sz w:val="20"/>
                <w:szCs w:val="20"/>
                <w:lang w:val="it-IT"/>
              </w:rPr>
              <w:t>Nechliudov</w:t>
            </w:r>
            <w:proofErr w:type="spellEnd"/>
          </w:p>
          <w:p w:rsidR="00041E33" w:rsidRPr="00041E33" w:rsidRDefault="00041E33" w:rsidP="00F52112">
            <w:pPr>
              <w:numPr>
                <w:ilvl w:val="0"/>
                <w:numId w:val="2"/>
              </w:numPr>
              <w:jc w:val="both"/>
              <w:rPr>
                <w:i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 xml:space="preserve">E. Hemingway, </w:t>
            </w:r>
            <w:r w:rsidRPr="00041E33">
              <w:rPr>
                <w:i/>
                <w:sz w:val="20"/>
                <w:szCs w:val="20"/>
                <w:lang w:val="it-IT"/>
              </w:rPr>
              <w:t>Una storia molto breve</w:t>
            </w:r>
          </w:p>
          <w:p w:rsidR="00041E33" w:rsidRDefault="00041E33" w:rsidP="00F52112">
            <w:pPr>
              <w:numPr>
                <w:ilvl w:val="0"/>
                <w:numId w:val="2"/>
              </w:numPr>
              <w:jc w:val="both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G. Flaubert,</w:t>
            </w:r>
            <w:r w:rsidR="0035421C">
              <w:rPr>
                <w:sz w:val="20"/>
                <w:szCs w:val="20"/>
                <w:lang w:val="it-IT"/>
              </w:rPr>
              <w:t xml:space="preserve"> </w:t>
            </w:r>
            <w:r>
              <w:rPr>
                <w:i/>
                <w:sz w:val="20"/>
                <w:szCs w:val="20"/>
                <w:lang w:val="it-IT"/>
              </w:rPr>
              <w:t>Emma attraverso lo sguardo del futuro marito</w:t>
            </w:r>
          </w:p>
          <w:p w:rsidR="00C4076F" w:rsidRPr="00041E33" w:rsidRDefault="00C4076F" w:rsidP="00F52112">
            <w:pPr>
              <w:numPr>
                <w:ilvl w:val="0"/>
                <w:numId w:val="2"/>
              </w:numPr>
              <w:jc w:val="both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I.</w:t>
            </w:r>
            <w:r w:rsidR="00041E33">
              <w:rPr>
                <w:sz w:val="20"/>
                <w:szCs w:val="20"/>
                <w:lang w:val="it-IT"/>
              </w:rPr>
              <w:t xml:space="preserve"> </w:t>
            </w:r>
            <w:r>
              <w:rPr>
                <w:sz w:val="20"/>
                <w:szCs w:val="20"/>
                <w:lang w:val="it-IT"/>
              </w:rPr>
              <w:t xml:space="preserve">Calvino, </w:t>
            </w:r>
            <w:proofErr w:type="spellStart"/>
            <w:r>
              <w:rPr>
                <w:i/>
                <w:sz w:val="20"/>
                <w:szCs w:val="20"/>
                <w:lang w:val="it-IT"/>
              </w:rPr>
              <w:t>Marcovaldo</w:t>
            </w:r>
            <w:proofErr w:type="spellEnd"/>
            <w:r>
              <w:rPr>
                <w:i/>
                <w:sz w:val="20"/>
                <w:szCs w:val="20"/>
                <w:lang w:val="it-IT"/>
              </w:rPr>
              <w:t xml:space="preserve"> al supermarket</w:t>
            </w:r>
          </w:p>
          <w:p w:rsidR="00041E33" w:rsidRPr="00C4076F" w:rsidRDefault="00041E33" w:rsidP="00F52112">
            <w:pPr>
              <w:numPr>
                <w:ilvl w:val="0"/>
                <w:numId w:val="2"/>
              </w:numPr>
              <w:jc w:val="both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 xml:space="preserve">A. Manzoni, </w:t>
            </w:r>
            <w:r>
              <w:rPr>
                <w:i/>
                <w:sz w:val="20"/>
                <w:szCs w:val="20"/>
                <w:lang w:val="it-IT"/>
              </w:rPr>
              <w:t>Renzo a Milano</w:t>
            </w:r>
          </w:p>
          <w:p w:rsidR="00553F80" w:rsidRDefault="00C4076F" w:rsidP="00F52112">
            <w:pPr>
              <w:numPr>
                <w:ilvl w:val="0"/>
                <w:numId w:val="2"/>
              </w:numPr>
              <w:jc w:val="both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I.</w:t>
            </w:r>
            <w:r w:rsidR="009C0E29">
              <w:rPr>
                <w:sz w:val="20"/>
                <w:szCs w:val="20"/>
                <w:lang w:val="it-IT"/>
              </w:rPr>
              <w:t xml:space="preserve"> </w:t>
            </w:r>
            <w:r>
              <w:rPr>
                <w:sz w:val="20"/>
                <w:szCs w:val="20"/>
                <w:lang w:val="it-IT"/>
              </w:rPr>
              <w:t xml:space="preserve">Calvino, </w:t>
            </w:r>
            <w:proofErr w:type="spellStart"/>
            <w:r>
              <w:rPr>
                <w:i/>
                <w:sz w:val="20"/>
                <w:szCs w:val="20"/>
                <w:lang w:val="it-IT"/>
              </w:rPr>
              <w:t>Leonia</w:t>
            </w:r>
            <w:proofErr w:type="spellEnd"/>
          </w:p>
          <w:p w:rsidR="00041E33" w:rsidRPr="00571C85" w:rsidRDefault="00041E33" w:rsidP="00F52112">
            <w:pPr>
              <w:numPr>
                <w:ilvl w:val="0"/>
                <w:numId w:val="2"/>
              </w:numPr>
              <w:jc w:val="both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J.</w:t>
            </w:r>
            <w:r w:rsidR="00E40CA0">
              <w:rPr>
                <w:sz w:val="20"/>
                <w:szCs w:val="20"/>
                <w:lang w:val="it-IT"/>
              </w:rPr>
              <w:t xml:space="preserve"> </w:t>
            </w:r>
            <w:r>
              <w:rPr>
                <w:sz w:val="20"/>
                <w:szCs w:val="20"/>
                <w:lang w:val="it-IT"/>
              </w:rPr>
              <w:t xml:space="preserve">London, </w:t>
            </w:r>
            <w:r>
              <w:rPr>
                <w:i/>
                <w:sz w:val="20"/>
                <w:szCs w:val="20"/>
                <w:lang w:val="it-IT"/>
              </w:rPr>
              <w:t>La dura legge della foresta</w:t>
            </w:r>
          </w:p>
          <w:p w:rsidR="00553F80" w:rsidRPr="00534B8D" w:rsidRDefault="00553F80" w:rsidP="00F52112">
            <w:pPr>
              <w:numPr>
                <w:ilvl w:val="0"/>
                <w:numId w:val="2"/>
              </w:numPr>
              <w:jc w:val="both"/>
              <w:rPr>
                <w:sz w:val="20"/>
                <w:szCs w:val="20"/>
                <w:lang w:val="it-IT"/>
              </w:rPr>
            </w:pPr>
            <w:r>
              <w:rPr>
                <w:iCs/>
                <w:sz w:val="20"/>
                <w:szCs w:val="20"/>
                <w:lang w:val="it-IT"/>
              </w:rPr>
              <w:t xml:space="preserve">I. Allende, </w:t>
            </w:r>
            <w:r>
              <w:rPr>
                <w:i/>
                <w:iCs/>
                <w:sz w:val="20"/>
                <w:szCs w:val="20"/>
                <w:lang w:val="it-IT"/>
              </w:rPr>
              <w:t>Lettere d’amor tradito</w:t>
            </w:r>
          </w:p>
          <w:p w:rsidR="00553F80" w:rsidRPr="00E40CA0" w:rsidRDefault="00553F80" w:rsidP="00E40CA0">
            <w:pPr>
              <w:numPr>
                <w:ilvl w:val="0"/>
                <w:numId w:val="2"/>
              </w:numPr>
              <w:jc w:val="both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 xml:space="preserve">G. de </w:t>
            </w:r>
            <w:proofErr w:type="spellStart"/>
            <w:r>
              <w:rPr>
                <w:sz w:val="20"/>
                <w:szCs w:val="20"/>
                <w:lang w:val="it-IT"/>
              </w:rPr>
              <w:t>Maupassant</w:t>
            </w:r>
            <w:proofErr w:type="spellEnd"/>
            <w:r>
              <w:rPr>
                <w:sz w:val="20"/>
                <w:szCs w:val="20"/>
                <w:lang w:val="it-IT"/>
              </w:rPr>
              <w:t xml:space="preserve">, </w:t>
            </w:r>
            <w:r w:rsidR="00E40CA0">
              <w:rPr>
                <w:i/>
                <w:sz w:val="20"/>
                <w:szCs w:val="20"/>
                <w:lang w:val="it-IT"/>
              </w:rPr>
              <w:t>L’orfano</w:t>
            </w:r>
          </w:p>
          <w:p w:rsidR="00553F80" w:rsidRPr="002B6B2C" w:rsidRDefault="00553F80" w:rsidP="002B6B2C">
            <w:pPr>
              <w:numPr>
                <w:ilvl w:val="0"/>
                <w:numId w:val="2"/>
              </w:numPr>
              <w:jc w:val="both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lastRenderedPageBreak/>
              <w:t xml:space="preserve">G. de </w:t>
            </w:r>
            <w:proofErr w:type="spellStart"/>
            <w:r>
              <w:rPr>
                <w:sz w:val="20"/>
                <w:szCs w:val="20"/>
                <w:lang w:val="it-IT"/>
              </w:rPr>
              <w:t>Maupassant</w:t>
            </w:r>
            <w:proofErr w:type="spellEnd"/>
            <w:r>
              <w:rPr>
                <w:sz w:val="20"/>
                <w:szCs w:val="20"/>
                <w:lang w:val="it-IT"/>
              </w:rPr>
              <w:t xml:space="preserve">, </w:t>
            </w:r>
            <w:r>
              <w:rPr>
                <w:i/>
                <w:sz w:val="20"/>
                <w:szCs w:val="20"/>
                <w:lang w:val="it-IT"/>
              </w:rPr>
              <w:t>Nei campi</w:t>
            </w:r>
          </w:p>
          <w:p w:rsidR="0035421C" w:rsidRDefault="0035421C" w:rsidP="00041E33">
            <w:pPr>
              <w:numPr>
                <w:ilvl w:val="0"/>
                <w:numId w:val="2"/>
              </w:numPr>
              <w:jc w:val="both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 xml:space="preserve">Erodoto, </w:t>
            </w:r>
            <w:r>
              <w:rPr>
                <w:i/>
                <w:sz w:val="20"/>
                <w:szCs w:val="20"/>
                <w:lang w:val="it-IT"/>
              </w:rPr>
              <w:t>Creso e Solone</w:t>
            </w:r>
          </w:p>
          <w:p w:rsidR="00041E33" w:rsidRPr="00041E33" w:rsidRDefault="00041E33" w:rsidP="00041E33">
            <w:pPr>
              <w:ind w:left="720"/>
              <w:jc w:val="both"/>
              <w:rPr>
                <w:sz w:val="20"/>
                <w:szCs w:val="20"/>
                <w:lang w:val="it-IT"/>
              </w:rPr>
            </w:pPr>
          </w:p>
          <w:p w:rsidR="00553F80" w:rsidRPr="00571C85" w:rsidRDefault="00553F80" w:rsidP="00553F80">
            <w:pPr>
              <w:pStyle w:val="Paragrafoelenco"/>
              <w:numPr>
                <w:ilvl w:val="0"/>
                <w:numId w:val="13"/>
              </w:numPr>
              <w:jc w:val="both"/>
              <w:rPr>
                <w:sz w:val="20"/>
                <w:szCs w:val="20"/>
                <w:lang w:val="it-IT"/>
              </w:rPr>
            </w:pPr>
            <w:r w:rsidRPr="00571C85">
              <w:rPr>
                <w:sz w:val="20"/>
                <w:szCs w:val="20"/>
                <w:lang w:val="it-IT"/>
              </w:rPr>
              <w:t>Lettura a casa di alcune novelle di G.</w:t>
            </w:r>
            <w:r w:rsidR="009C0E29">
              <w:rPr>
                <w:sz w:val="20"/>
                <w:szCs w:val="20"/>
                <w:lang w:val="it-IT"/>
              </w:rPr>
              <w:t xml:space="preserve"> </w:t>
            </w:r>
            <w:r w:rsidRPr="00571C85">
              <w:rPr>
                <w:sz w:val="20"/>
                <w:szCs w:val="20"/>
                <w:lang w:val="it-IT"/>
              </w:rPr>
              <w:t>Verga:</w:t>
            </w:r>
          </w:p>
          <w:p w:rsidR="00553F80" w:rsidRDefault="00553F80" w:rsidP="00553F80">
            <w:pPr>
              <w:pStyle w:val="Paragrafoelenco"/>
              <w:numPr>
                <w:ilvl w:val="0"/>
                <w:numId w:val="14"/>
              </w:numPr>
              <w:jc w:val="both"/>
              <w:rPr>
                <w:i/>
                <w:sz w:val="20"/>
                <w:szCs w:val="20"/>
                <w:lang w:val="it-IT"/>
              </w:rPr>
            </w:pPr>
            <w:proofErr w:type="spellStart"/>
            <w:r>
              <w:rPr>
                <w:i/>
                <w:sz w:val="20"/>
                <w:szCs w:val="20"/>
                <w:lang w:val="it-IT"/>
              </w:rPr>
              <w:t>Nedda</w:t>
            </w:r>
            <w:proofErr w:type="spellEnd"/>
          </w:p>
          <w:p w:rsidR="00553F80" w:rsidRDefault="00553F80" w:rsidP="00553F80">
            <w:pPr>
              <w:pStyle w:val="Paragrafoelenco"/>
              <w:numPr>
                <w:ilvl w:val="0"/>
                <w:numId w:val="14"/>
              </w:numPr>
              <w:jc w:val="both"/>
              <w:rPr>
                <w:i/>
                <w:sz w:val="20"/>
                <w:szCs w:val="20"/>
                <w:lang w:val="it-IT"/>
              </w:rPr>
            </w:pPr>
            <w:r>
              <w:rPr>
                <w:i/>
                <w:sz w:val="20"/>
                <w:szCs w:val="20"/>
                <w:lang w:val="it-IT"/>
              </w:rPr>
              <w:t>Rosso Malpelo</w:t>
            </w:r>
          </w:p>
          <w:p w:rsidR="00553F80" w:rsidRDefault="00553F80" w:rsidP="00553F80">
            <w:pPr>
              <w:pStyle w:val="Paragrafoelenco"/>
              <w:numPr>
                <w:ilvl w:val="0"/>
                <w:numId w:val="14"/>
              </w:numPr>
              <w:jc w:val="both"/>
              <w:rPr>
                <w:i/>
                <w:sz w:val="20"/>
                <w:szCs w:val="20"/>
                <w:lang w:val="it-IT"/>
              </w:rPr>
            </w:pPr>
            <w:proofErr w:type="spellStart"/>
            <w:r>
              <w:rPr>
                <w:i/>
                <w:sz w:val="20"/>
                <w:szCs w:val="20"/>
                <w:lang w:val="it-IT"/>
              </w:rPr>
              <w:t>Jeli</w:t>
            </w:r>
            <w:proofErr w:type="spellEnd"/>
            <w:r>
              <w:rPr>
                <w:i/>
                <w:sz w:val="20"/>
                <w:szCs w:val="20"/>
                <w:lang w:val="it-IT"/>
              </w:rPr>
              <w:t xml:space="preserve"> il pastore</w:t>
            </w:r>
          </w:p>
          <w:p w:rsidR="00553F80" w:rsidRDefault="00553F80" w:rsidP="00553F80">
            <w:pPr>
              <w:pStyle w:val="Paragrafoelenco"/>
              <w:numPr>
                <w:ilvl w:val="0"/>
                <w:numId w:val="14"/>
              </w:numPr>
              <w:jc w:val="both"/>
              <w:rPr>
                <w:i/>
                <w:sz w:val="20"/>
                <w:szCs w:val="20"/>
                <w:lang w:val="it-IT"/>
              </w:rPr>
            </w:pPr>
            <w:r>
              <w:rPr>
                <w:i/>
                <w:sz w:val="20"/>
                <w:szCs w:val="20"/>
                <w:lang w:val="it-IT"/>
              </w:rPr>
              <w:t>Fantasticheria</w:t>
            </w:r>
          </w:p>
          <w:p w:rsidR="00553F80" w:rsidRPr="0035421C" w:rsidRDefault="00553F80" w:rsidP="0035421C">
            <w:pPr>
              <w:pStyle w:val="Paragrafoelenco"/>
              <w:numPr>
                <w:ilvl w:val="0"/>
                <w:numId w:val="14"/>
              </w:numPr>
              <w:jc w:val="both"/>
              <w:rPr>
                <w:i/>
                <w:sz w:val="20"/>
                <w:szCs w:val="20"/>
                <w:lang w:val="it-IT"/>
              </w:rPr>
            </w:pPr>
            <w:r>
              <w:rPr>
                <w:i/>
                <w:sz w:val="20"/>
                <w:szCs w:val="20"/>
                <w:lang w:val="it-IT"/>
              </w:rPr>
              <w:t>Cavalleria rusticana</w:t>
            </w:r>
          </w:p>
          <w:p w:rsidR="00553F80" w:rsidRDefault="0035421C" w:rsidP="00553F80">
            <w:pPr>
              <w:pStyle w:val="Paragrafoelenco"/>
              <w:numPr>
                <w:ilvl w:val="0"/>
                <w:numId w:val="14"/>
              </w:numPr>
              <w:jc w:val="both"/>
              <w:rPr>
                <w:i/>
                <w:sz w:val="20"/>
                <w:szCs w:val="20"/>
                <w:lang w:val="it-IT"/>
              </w:rPr>
            </w:pPr>
            <w:r>
              <w:rPr>
                <w:i/>
                <w:sz w:val="20"/>
                <w:szCs w:val="20"/>
                <w:lang w:val="it-IT"/>
              </w:rPr>
              <w:t>La roba</w:t>
            </w:r>
          </w:p>
          <w:p w:rsidR="00553F80" w:rsidRPr="00312F56" w:rsidRDefault="00553F80" w:rsidP="00553F80">
            <w:pPr>
              <w:pStyle w:val="Paragrafoelenco"/>
              <w:numPr>
                <w:ilvl w:val="0"/>
                <w:numId w:val="14"/>
              </w:numPr>
              <w:jc w:val="both"/>
              <w:rPr>
                <w:i/>
                <w:sz w:val="20"/>
                <w:szCs w:val="20"/>
                <w:lang w:val="it-IT"/>
              </w:rPr>
            </w:pPr>
            <w:r>
              <w:rPr>
                <w:i/>
                <w:sz w:val="20"/>
                <w:szCs w:val="20"/>
                <w:lang w:val="it-IT"/>
              </w:rPr>
              <w:t>Libertà</w:t>
            </w:r>
          </w:p>
          <w:p w:rsidR="0035421C" w:rsidRPr="0035421C" w:rsidRDefault="00553F80" w:rsidP="00553F80">
            <w:pPr>
              <w:pStyle w:val="Paragrafoelenco"/>
              <w:numPr>
                <w:ilvl w:val="0"/>
                <w:numId w:val="13"/>
              </w:numPr>
              <w:jc w:val="both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Lettura dei racconti di</w:t>
            </w:r>
            <w:r w:rsidRPr="00CA5AB1">
              <w:rPr>
                <w:sz w:val="20"/>
                <w:szCs w:val="20"/>
                <w:lang w:val="it-IT"/>
              </w:rPr>
              <w:t xml:space="preserve"> </w:t>
            </w:r>
            <w:r w:rsidR="00615029">
              <w:rPr>
                <w:sz w:val="20"/>
                <w:szCs w:val="20"/>
                <w:lang w:val="it-IT"/>
              </w:rPr>
              <w:t xml:space="preserve">N. V. </w:t>
            </w:r>
            <w:proofErr w:type="spellStart"/>
            <w:r w:rsidR="00041E33">
              <w:rPr>
                <w:sz w:val="20"/>
                <w:szCs w:val="20"/>
                <w:lang w:val="it-IT"/>
              </w:rPr>
              <w:t>Gogol</w:t>
            </w:r>
            <w:proofErr w:type="spellEnd"/>
            <w:r w:rsidR="009C0E29">
              <w:rPr>
                <w:sz w:val="20"/>
                <w:szCs w:val="20"/>
                <w:lang w:val="it-IT"/>
              </w:rPr>
              <w:t>,</w:t>
            </w:r>
            <w:r w:rsidR="00041E33">
              <w:rPr>
                <w:sz w:val="20"/>
                <w:szCs w:val="20"/>
                <w:lang w:val="it-IT"/>
              </w:rPr>
              <w:t xml:space="preserve"> </w:t>
            </w:r>
            <w:r w:rsidR="00041E33" w:rsidRPr="00041E33">
              <w:rPr>
                <w:i/>
                <w:sz w:val="20"/>
                <w:szCs w:val="20"/>
                <w:lang w:val="it-IT"/>
              </w:rPr>
              <w:t>Il</w:t>
            </w:r>
            <w:r w:rsidR="00041E33">
              <w:rPr>
                <w:sz w:val="20"/>
                <w:szCs w:val="20"/>
                <w:lang w:val="it-IT"/>
              </w:rPr>
              <w:t xml:space="preserve"> </w:t>
            </w:r>
            <w:r w:rsidR="00041E33" w:rsidRPr="00041E33">
              <w:rPr>
                <w:i/>
                <w:sz w:val="20"/>
                <w:szCs w:val="20"/>
                <w:lang w:val="it-IT"/>
              </w:rPr>
              <w:t>Naso</w:t>
            </w:r>
            <w:r w:rsidR="00041E33">
              <w:rPr>
                <w:sz w:val="20"/>
                <w:szCs w:val="20"/>
                <w:lang w:val="it-IT"/>
              </w:rPr>
              <w:t xml:space="preserve">, </w:t>
            </w:r>
            <w:r w:rsidR="00041E33" w:rsidRPr="00041E33">
              <w:rPr>
                <w:i/>
                <w:sz w:val="20"/>
                <w:szCs w:val="20"/>
                <w:lang w:val="it-IT"/>
              </w:rPr>
              <w:t>Il</w:t>
            </w:r>
            <w:r w:rsidR="00041E33">
              <w:rPr>
                <w:sz w:val="20"/>
                <w:szCs w:val="20"/>
                <w:lang w:val="it-IT"/>
              </w:rPr>
              <w:t xml:space="preserve"> </w:t>
            </w:r>
            <w:r w:rsidR="00041E33" w:rsidRPr="00041E33">
              <w:rPr>
                <w:i/>
                <w:sz w:val="20"/>
                <w:szCs w:val="20"/>
                <w:lang w:val="it-IT"/>
              </w:rPr>
              <w:t>cappotto</w:t>
            </w:r>
            <w:r w:rsidR="00041E33">
              <w:rPr>
                <w:sz w:val="20"/>
                <w:szCs w:val="20"/>
                <w:lang w:val="it-IT"/>
              </w:rPr>
              <w:t xml:space="preserve">, </w:t>
            </w:r>
            <w:r w:rsidR="0035421C">
              <w:rPr>
                <w:i/>
                <w:sz w:val="20"/>
                <w:szCs w:val="20"/>
                <w:lang w:val="it-IT"/>
              </w:rPr>
              <w:t>Il ritratto, Le memorie di un pazzo</w:t>
            </w:r>
          </w:p>
          <w:p w:rsidR="00553F80" w:rsidRPr="00571C85" w:rsidRDefault="0035421C" w:rsidP="00553F80">
            <w:pPr>
              <w:pStyle w:val="Paragrafoelenco"/>
              <w:numPr>
                <w:ilvl w:val="0"/>
                <w:numId w:val="13"/>
              </w:numPr>
              <w:jc w:val="both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 xml:space="preserve">Lettura dei racconti di A. Cechov, </w:t>
            </w:r>
            <w:r>
              <w:rPr>
                <w:i/>
                <w:sz w:val="20"/>
                <w:szCs w:val="20"/>
                <w:lang w:val="it-IT"/>
              </w:rPr>
              <w:t>Tre anni, La signora col cagnolino</w:t>
            </w:r>
          </w:p>
          <w:p w:rsidR="00553F80" w:rsidRPr="00571C85" w:rsidRDefault="00553F80" w:rsidP="00553F80">
            <w:pPr>
              <w:pStyle w:val="Paragrafoelenco"/>
              <w:numPr>
                <w:ilvl w:val="0"/>
                <w:numId w:val="13"/>
              </w:numPr>
              <w:jc w:val="both"/>
              <w:rPr>
                <w:i/>
                <w:sz w:val="20"/>
                <w:szCs w:val="20"/>
                <w:lang w:val="it-IT"/>
              </w:rPr>
            </w:pPr>
            <w:r w:rsidRPr="00571C85">
              <w:rPr>
                <w:sz w:val="20"/>
                <w:szCs w:val="20"/>
                <w:lang w:val="it-IT"/>
              </w:rPr>
              <w:t xml:space="preserve">Lettura ed analisi del romanzo di Luigi Pirandello </w:t>
            </w:r>
            <w:r w:rsidRPr="00571C85">
              <w:rPr>
                <w:i/>
                <w:sz w:val="20"/>
                <w:szCs w:val="20"/>
                <w:lang w:val="it-IT"/>
              </w:rPr>
              <w:t>Il fu Mattia Pascal</w:t>
            </w:r>
          </w:p>
        </w:tc>
      </w:tr>
    </w:tbl>
    <w:p w:rsidR="00553F80" w:rsidRDefault="00553F80" w:rsidP="00553F80">
      <w:pPr>
        <w:jc w:val="both"/>
        <w:rPr>
          <w:sz w:val="20"/>
          <w:szCs w:val="20"/>
          <w:lang w:val="it-IT"/>
        </w:rPr>
      </w:pPr>
    </w:p>
    <w:p w:rsidR="00553F80" w:rsidRPr="00641BA7" w:rsidRDefault="00553F80" w:rsidP="00553F80">
      <w:pPr>
        <w:jc w:val="both"/>
        <w:rPr>
          <w:sz w:val="20"/>
          <w:szCs w:val="20"/>
          <w:lang w:val="it-IT"/>
        </w:rPr>
      </w:pPr>
    </w:p>
    <w:p w:rsidR="00553F80" w:rsidRPr="00547279" w:rsidRDefault="008C7D46" w:rsidP="00553F80">
      <w:pPr>
        <w:jc w:val="both"/>
        <w:rPr>
          <w:sz w:val="20"/>
          <w:szCs w:val="20"/>
          <w:lang w:val="it-IT"/>
        </w:rPr>
      </w:pPr>
      <w:r>
        <w:rPr>
          <w:sz w:val="20"/>
          <w:szCs w:val="20"/>
          <w:lang w:val="it-IT"/>
        </w:rPr>
        <w:t xml:space="preserve">Modulo   C   </w:t>
      </w:r>
      <w:r w:rsidR="00553F80" w:rsidRPr="00547279">
        <w:rPr>
          <w:sz w:val="20"/>
          <w:szCs w:val="20"/>
          <w:lang w:val="it-IT"/>
        </w:rPr>
        <w:t xml:space="preserve"> Analisi del testo narrativo: la produzione epica nella letteratura antica </w:t>
      </w:r>
    </w:p>
    <w:tbl>
      <w:tblPr>
        <w:tblW w:w="5000" w:type="pct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778"/>
      </w:tblGrid>
      <w:tr w:rsidR="00553F80" w:rsidRPr="00615029" w:rsidTr="00F52112">
        <w:tc>
          <w:tcPr>
            <w:tcW w:w="5000" w:type="pct"/>
            <w:tcBorders>
              <w:top w:val="single" w:sz="4" w:space="0" w:color="auto"/>
              <w:bottom w:val="single" w:sz="4" w:space="0" w:color="auto"/>
            </w:tcBorders>
          </w:tcPr>
          <w:p w:rsidR="00553F80" w:rsidRPr="0096311A" w:rsidRDefault="00553F80" w:rsidP="00F52112">
            <w:pPr>
              <w:jc w:val="both"/>
              <w:rPr>
                <w:sz w:val="20"/>
                <w:szCs w:val="20"/>
                <w:lang w:val="it-IT"/>
              </w:rPr>
            </w:pPr>
          </w:p>
          <w:p w:rsidR="00553F80" w:rsidRDefault="00553F80" w:rsidP="00553F80">
            <w:pPr>
              <w:pStyle w:val="Paragrafoelenco"/>
              <w:numPr>
                <w:ilvl w:val="0"/>
                <w:numId w:val="8"/>
              </w:numPr>
              <w:jc w:val="both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Introduzione al genere epico: le principali caratteristiche tematiche e stilistiche.</w:t>
            </w:r>
          </w:p>
          <w:p w:rsidR="00553F80" w:rsidRDefault="00553F80" w:rsidP="00553F80">
            <w:pPr>
              <w:pStyle w:val="Paragrafoelenco"/>
              <w:numPr>
                <w:ilvl w:val="0"/>
                <w:numId w:val="8"/>
              </w:numPr>
              <w:jc w:val="both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La figura de</w:t>
            </w:r>
            <w:r w:rsidR="00041E33">
              <w:rPr>
                <w:sz w:val="20"/>
                <w:szCs w:val="20"/>
                <w:lang w:val="it-IT"/>
              </w:rPr>
              <w:t>l cantore nelle diverse culture</w:t>
            </w:r>
          </w:p>
          <w:p w:rsidR="00553F80" w:rsidRPr="008A1623" w:rsidRDefault="00553F80" w:rsidP="00553F80">
            <w:pPr>
              <w:pStyle w:val="Paragrafoelenco"/>
              <w:numPr>
                <w:ilvl w:val="0"/>
                <w:numId w:val="8"/>
              </w:numPr>
              <w:jc w:val="both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Sansone e i legami con la fi</w:t>
            </w:r>
            <w:r w:rsidR="00041E33">
              <w:rPr>
                <w:sz w:val="20"/>
                <w:szCs w:val="20"/>
                <w:lang w:val="it-IT"/>
              </w:rPr>
              <w:t>gura di Eracle</w:t>
            </w:r>
            <w:r w:rsidR="00615029">
              <w:rPr>
                <w:sz w:val="20"/>
                <w:szCs w:val="20"/>
                <w:lang w:val="it-IT"/>
              </w:rPr>
              <w:t>; i principali miti su Eracle</w:t>
            </w:r>
          </w:p>
          <w:p w:rsidR="00553F80" w:rsidRPr="00534B8D" w:rsidRDefault="00553F80" w:rsidP="00553F80">
            <w:pPr>
              <w:pStyle w:val="Paragrafoelenco"/>
              <w:numPr>
                <w:ilvl w:val="0"/>
                <w:numId w:val="8"/>
              </w:numPr>
              <w:jc w:val="both"/>
              <w:rPr>
                <w:sz w:val="20"/>
                <w:szCs w:val="20"/>
                <w:lang w:val="it-IT"/>
              </w:rPr>
            </w:pPr>
            <w:r>
              <w:rPr>
                <w:iCs/>
                <w:sz w:val="20"/>
                <w:szCs w:val="20"/>
                <w:lang w:val="it-IT"/>
              </w:rPr>
              <w:t>Introduzione all’epica greca: la tradizione orale, la questione omerica nell’antichità e in epoca moderna; il linguaggio omerico; lo stile formulare; la</w:t>
            </w:r>
            <w:r>
              <w:rPr>
                <w:sz w:val="20"/>
                <w:szCs w:val="20"/>
                <w:lang w:val="it-IT"/>
              </w:rPr>
              <w:t xml:space="preserve"> funzione enciclopedica ed educativa dei poemi omerici, la “</w:t>
            </w:r>
            <w:proofErr w:type="spellStart"/>
            <w:r>
              <w:rPr>
                <w:sz w:val="20"/>
                <w:szCs w:val="20"/>
                <w:lang w:val="it-IT"/>
              </w:rPr>
              <w:t>ti</w:t>
            </w:r>
            <w:r w:rsidR="0035421C">
              <w:rPr>
                <w:sz w:val="20"/>
                <w:szCs w:val="20"/>
                <w:lang w:val="it-IT"/>
              </w:rPr>
              <w:t>mè</w:t>
            </w:r>
            <w:proofErr w:type="spellEnd"/>
            <w:r w:rsidR="0035421C">
              <w:rPr>
                <w:sz w:val="20"/>
                <w:szCs w:val="20"/>
                <w:lang w:val="it-IT"/>
              </w:rPr>
              <w:t>” e la cultura della vergogna</w:t>
            </w:r>
          </w:p>
          <w:p w:rsidR="00553F80" w:rsidRDefault="00553F80" w:rsidP="00553F80">
            <w:pPr>
              <w:pStyle w:val="Paragrafoelenco"/>
              <w:numPr>
                <w:ilvl w:val="0"/>
                <w:numId w:val="8"/>
              </w:numPr>
              <w:jc w:val="both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 xml:space="preserve">I principali miti connessi con il ciclo troiano e con le divinità presenti nei poemi omerici; Zeus; </w:t>
            </w:r>
            <w:proofErr w:type="spellStart"/>
            <w:r>
              <w:rPr>
                <w:sz w:val="20"/>
                <w:szCs w:val="20"/>
                <w:lang w:val="it-IT"/>
              </w:rPr>
              <w:t>Poseidone</w:t>
            </w:r>
            <w:proofErr w:type="spellEnd"/>
            <w:r>
              <w:rPr>
                <w:sz w:val="20"/>
                <w:szCs w:val="20"/>
                <w:lang w:val="it-IT"/>
              </w:rPr>
              <w:t xml:space="preserve">; Ade; Atena; </w:t>
            </w:r>
            <w:proofErr w:type="spellStart"/>
            <w:r>
              <w:rPr>
                <w:sz w:val="20"/>
                <w:szCs w:val="20"/>
                <w:lang w:val="it-IT"/>
              </w:rPr>
              <w:t>Dardano</w:t>
            </w:r>
            <w:proofErr w:type="spellEnd"/>
            <w:r>
              <w:rPr>
                <w:sz w:val="20"/>
                <w:szCs w:val="20"/>
                <w:lang w:val="it-IT"/>
              </w:rPr>
              <w:t xml:space="preserve"> e i suoi discendenti; gli </w:t>
            </w:r>
            <w:proofErr w:type="spellStart"/>
            <w:r>
              <w:rPr>
                <w:sz w:val="20"/>
                <w:szCs w:val="20"/>
                <w:lang w:val="it-IT"/>
              </w:rPr>
              <w:t>Atridi</w:t>
            </w:r>
            <w:proofErr w:type="spellEnd"/>
            <w:r>
              <w:rPr>
                <w:sz w:val="20"/>
                <w:szCs w:val="20"/>
                <w:lang w:val="it-IT"/>
              </w:rPr>
              <w:t xml:space="preserve">; Elena; Diomede; Aiace </w:t>
            </w:r>
            <w:proofErr w:type="spellStart"/>
            <w:r>
              <w:rPr>
                <w:sz w:val="20"/>
                <w:szCs w:val="20"/>
                <w:lang w:val="it-IT"/>
              </w:rPr>
              <w:t>Telamonio</w:t>
            </w:r>
            <w:proofErr w:type="spellEnd"/>
            <w:r>
              <w:rPr>
                <w:sz w:val="20"/>
                <w:szCs w:val="20"/>
                <w:lang w:val="it-IT"/>
              </w:rPr>
              <w:t xml:space="preserve"> e Aiace </w:t>
            </w:r>
            <w:proofErr w:type="spellStart"/>
            <w:r>
              <w:rPr>
                <w:sz w:val="20"/>
                <w:szCs w:val="20"/>
                <w:lang w:val="it-IT"/>
              </w:rPr>
              <w:t>O</w:t>
            </w:r>
            <w:r w:rsidR="0035421C">
              <w:rPr>
                <w:sz w:val="20"/>
                <w:szCs w:val="20"/>
                <w:lang w:val="it-IT"/>
              </w:rPr>
              <w:t>ileo</w:t>
            </w:r>
            <w:proofErr w:type="spellEnd"/>
            <w:r w:rsidR="0035421C">
              <w:rPr>
                <w:sz w:val="20"/>
                <w:szCs w:val="20"/>
                <w:lang w:val="it-IT"/>
              </w:rPr>
              <w:t>; Achille; le Sirene; Circe</w:t>
            </w:r>
          </w:p>
          <w:p w:rsidR="00553F80" w:rsidRPr="00E97879" w:rsidRDefault="00553F80" w:rsidP="00553F80">
            <w:pPr>
              <w:pStyle w:val="Paragrafoelenco"/>
              <w:numPr>
                <w:ilvl w:val="0"/>
                <w:numId w:val="8"/>
              </w:numPr>
              <w:jc w:val="both"/>
              <w:rPr>
                <w:i/>
                <w:iCs/>
                <w:sz w:val="20"/>
                <w:szCs w:val="20"/>
                <w:lang w:val="it-IT"/>
              </w:rPr>
            </w:pPr>
            <w:r>
              <w:rPr>
                <w:iCs/>
                <w:sz w:val="20"/>
                <w:szCs w:val="20"/>
                <w:lang w:val="it-IT"/>
              </w:rPr>
              <w:t>Introduzione all’</w:t>
            </w:r>
            <w:r>
              <w:rPr>
                <w:i/>
                <w:iCs/>
                <w:sz w:val="20"/>
                <w:szCs w:val="20"/>
                <w:lang w:val="it-IT"/>
              </w:rPr>
              <w:t>Iliade</w:t>
            </w:r>
            <w:r>
              <w:rPr>
                <w:iCs/>
                <w:sz w:val="20"/>
                <w:szCs w:val="20"/>
                <w:lang w:val="it-IT"/>
              </w:rPr>
              <w:t>; il titolo del poema; la città di Troia, la società dell’</w:t>
            </w:r>
            <w:r>
              <w:rPr>
                <w:i/>
                <w:iCs/>
                <w:sz w:val="20"/>
                <w:szCs w:val="20"/>
                <w:lang w:val="it-IT"/>
              </w:rPr>
              <w:t>Iliade</w:t>
            </w:r>
            <w:r>
              <w:rPr>
                <w:iCs/>
                <w:sz w:val="20"/>
                <w:szCs w:val="20"/>
                <w:lang w:val="it-IT"/>
              </w:rPr>
              <w:t xml:space="preserve">; la posizione di Omero; le divinità omeriche; </w:t>
            </w:r>
            <w:r w:rsidR="0035421C">
              <w:rPr>
                <w:iCs/>
                <w:sz w:val="20"/>
                <w:szCs w:val="20"/>
                <w:lang w:val="it-IT"/>
              </w:rPr>
              <w:t>i riti funebri; le similitudini</w:t>
            </w:r>
            <w:r>
              <w:rPr>
                <w:iCs/>
                <w:sz w:val="20"/>
                <w:szCs w:val="20"/>
                <w:lang w:val="it-IT"/>
              </w:rPr>
              <w:t xml:space="preserve"> </w:t>
            </w:r>
          </w:p>
          <w:p w:rsidR="00553F80" w:rsidRDefault="00041E33" w:rsidP="00041E33">
            <w:pPr>
              <w:pStyle w:val="Paragrafoelenco"/>
              <w:numPr>
                <w:ilvl w:val="0"/>
                <w:numId w:val="8"/>
              </w:numPr>
              <w:jc w:val="both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Il mito delle cinque età in Esiodo</w:t>
            </w:r>
          </w:p>
          <w:p w:rsidR="00E40CA0" w:rsidRDefault="00E40CA0" w:rsidP="00041E33">
            <w:pPr>
              <w:pStyle w:val="Paragrafoelenco"/>
              <w:numPr>
                <w:ilvl w:val="0"/>
                <w:numId w:val="8"/>
              </w:numPr>
              <w:jc w:val="both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I</w:t>
            </w:r>
            <w:r w:rsidRPr="00E40CA0">
              <w:rPr>
                <w:sz w:val="20"/>
                <w:szCs w:val="20"/>
                <w:lang w:val="it-IT"/>
              </w:rPr>
              <w:t>l mito di Eco e Narciso in Ovidio</w:t>
            </w:r>
          </w:p>
          <w:p w:rsidR="00E40CA0" w:rsidRDefault="00E40CA0" w:rsidP="00041E33">
            <w:pPr>
              <w:pStyle w:val="Paragrafoelenco"/>
              <w:numPr>
                <w:ilvl w:val="0"/>
                <w:numId w:val="8"/>
              </w:numPr>
              <w:jc w:val="both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I</w:t>
            </w:r>
            <w:r w:rsidRPr="00E40CA0">
              <w:rPr>
                <w:sz w:val="20"/>
                <w:szCs w:val="20"/>
                <w:lang w:val="it-IT"/>
              </w:rPr>
              <w:t xml:space="preserve">l mito di </w:t>
            </w:r>
            <w:proofErr w:type="spellStart"/>
            <w:r w:rsidRPr="00E40CA0">
              <w:rPr>
                <w:sz w:val="20"/>
                <w:szCs w:val="20"/>
                <w:lang w:val="it-IT"/>
              </w:rPr>
              <w:t>Aretusa</w:t>
            </w:r>
            <w:proofErr w:type="spellEnd"/>
            <w:r w:rsidRPr="00E40CA0">
              <w:rPr>
                <w:sz w:val="20"/>
                <w:szCs w:val="20"/>
                <w:lang w:val="it-IT"/>
              </w:rPr>
              <w:t>, i rapporti fra la madrepatria e la colonia</w:t>
            </w:r>
          </w:p>
          <w:p w:rsidR="00E40CA0" w:rsidRDefault="00E40CA0" w:rsidP="00041E33">
            <w:pPr>
              <w:pStyle w:val="Paragrafoelenco"/>
              <w:numPr>
                <w:ilvl w:val="0"/>
                <w:numId w:val="8"/>
              </w:numPr>
              <w:jc w:val="both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I</w:t>
            </w:r>
            <w:r w:rsidRPr="00E40CA0">
              <w:rPr>
                <w:sz w:val="20"/>
                <w:szCs w:val="20"/>
                <w:lang w:val="it-IT"/>
              </w:rPr>
              <w:t xml:space="preserve">l mito di Orfeo ed </w:t>
            </w:r>
            <w:proofErr w:type="spellStart"/>
            <w:r w:rsidRPr="00E40CA0">
              <w:rPr>
                <w:sz w:val="20"/>
                <w:szCs w:val="20"/>
                <w:lang w:val="it-IT"/>
              </w:rPr>
              <w:t>Euridice</w:t>
            </w:r>
            <w:proofErr w:type="spellEnd"/>
            <w:r>
              <w:rPr>
                <w:sz w:val="20"/>
                <w:szCs w:val="20"/>
                <w:lang w:val="it-IT"/>
              </w:rPr>
              <w:t xml:space="preserve"> in Ovidio</w:t>
            </w:r>
          </w:p>
          <w:p w:rsidR="0019619E" w:rsidRPr="00041E33" w:rsidRDefault="0019619E" w:rsidP="00041E33">
            <w:pPr>
              <w:pStyle w:val="Paragrafoelenco"/>
              <w:numPr>
                <w:ilvl w:val="0"/>
                <w:numId w:val="8"/>
              </w:numPr>
              <w:jc w:val="both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Il meraviglioso nel mito</w:t>
            </w:r>
          </w:p>
          <w:p w:rsidR="00553F80" w:rsidRPr="00534B8D" w:rsidRDefault="00553F80" w:rsidP="00F52112">
            <w:pPr>
              <w:pStyle w:val="Paragrafoelenco"/>
              <w:ind w:left="644"/>
              <w:jc w:val="both"/>
              <w:rPr>
                <w:sz w:val="20"/>
                <w:szCs w:val="20"/>
                <w:lang w:val="it-IT"/>
              </w:rPr>
            </w:pPr>
          </w:p>
          <w:p w:rsidR="00553F80" w:rsidRPr="00312F56" w:rsidRDefault="00553F80" w:rsidP="00553F80">
            <w:pPr>
              <w:pStyle w:val="Paragrafoelenco"/>
              <w:numPr>
                <w:ilvl w:val="0"/>
                <w:numId w:val="8"/>
              </w:numPr>
              <w:jc w:val="both"/>
              <w:rPr>
                <w:sz w:val="20"/>
                <w:szCs w:val="20"/>
                <w:lang w:val="it-IT"/>
              </w:rPr>
            </w:pPr>
            <w:r w:rsidRPr="00312F56">
              <w:rPr>
                <w:i/>
                <w:iCs/>
                <w:sz w:val="20"/>
                <w:szCs w:val="20"/>
                <w:lang w:val="it-IT"/>
              </w:rPr>
              <w:t>Iliade.</w:t>
            </w:r>
            <w:r w:rsidR="009C0E29">
              <w:rPr>
                <w:i/>
                <w:iCs/>
                <w:sz w:val="20"/>
                <w:szCs w:val="20"/>
                <w:lang w:val="it-IT"/>
              </w:rPr>
              <w:t xml:space="preserve"> </w:t>
            </w:r>
            <w:r w:rsidRPr="00312F56">
              <w:rPr>
                <w:iCs/>
                <w:sz w:val="20"/>
                <w:szCs w:val="20"/>
                <w:lang w:val="it-IT"/>
              </w:rPr>
              <w:t>Introduzione al poema;</w:t>
            </w:r>
            <w:r w:rsidRPr="00312F56">
              <w:rPr>
                <w:sz w:val="20"/>
                <w:szCs w:val="20"/>
                <w:lang w:val="it-IT"/>
              </w:rPr>
              <w:t xml:space="preserve"> lettura ed analisi di una selezione di passi:</w:t>
            </w:r>
          </w:p>
          <w:p w:rsidR="00553F80" w:rsidRPr="00E97879" w:rsidRDefault="00553F80" w:rsidP="00F52112">
            <w:pPr>
              <w:numPr>
                <w:ilvl w:val="0"/>
                <w:numId w:val="2"/>
              </w:numPr>
              <w:ind w:left="1068"/>
              <w:jc w:val="both"/>
              <w:rPr>
                <w:sz w:val="20"/>
                <w:szCs w:val="20"/>
                <w:lang w:val="it-IT"/>
              </w:rPr>
            </w:pPr>
            <w:r w:rsidRPr="0087119B">
              <w:rPr>
                <w:sz w:val="20"/>
                <w:szCs w:val="20"/>
                <w:lang w:val="it-IT"/>
              </w:rPr>
              <w:t>I, 1-7,</w:t>
            </w:r>
            <w:r>
              <w:rPr>
                <w:sz w:val="20"/>
                <w:szCs w:val="20"/>
                <w:lang w:val="it-IT"/>
              </w:rPr>
              <w:t xml:space="preserve"> il proemio,</w:t>
            </w:r>
            <w:r w:rsidRPr="0087119B">
              <w:rPr>
                <w:sz w:val="20"/>
                <w:szCs w:val="20"/>
                <w:lang w:val="it-IT"/>
              </w:rPr>
              <w:t xml:space="preserve"> </w:t>
            </w:r>
            <w:r w:rsidRPr="0087119B">
              <w:rPr>
                <w:i/>
                <w:iCs/>
                <w:sz w:val="20"/>
                <w:szCs w:val="20"/>
                <w:lang w:val="it-IT"/>
              </w:rPr>
              <w:t>L’invocazione alla Musa</w:t>
            </w:r>
          </w:p>
          <w:p w:rsidR="00553F80" w:rsidRPr="00534B8D" w:rsidRDefault="009C0E29" w:rsidP="00F52112">
            <w:pPr>
              <w:numPr>
                <w:ilvl w:val="0"/>
                <w:numId w:val="2"/>
              </w:numPr>
              <w:ind w:left="1068"/>
              <w:jc w:val="both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I, 8-56,</w:t>
            </w:r>
            <w:r w:rsidR="00553F80">
              <w:rPr>
                <w:sz w:val="20"/>
                <w:szCs w:val="20"/>
                <w:lang w:val="it-IT"/>
              </w:rPr>
              <w:t xml:space="preserve"> </w:t>
            </w:r>
            <w:proofErr w:type="spellStart"/>
            <w:r w:rsidR="00553F80">
              <w:rPr>
                <w:sz w:val="20"/>
                <w:szCs w:val="20"/>
                <w:lang w:val="it-IT"/>
              </w:rPr>
              <w:t>Crise</w:t>
            </w:r>
            <w:proofErr w:type="spellEnd"/>
            <w:r w:rsidR="00553F80">
              <w:rPr>
                <w:sz w:val="20"/>
                <w:szCs w:val="20"/>
                <w:lang w:val="it-IT"/>
              </w:rPr>
              <w:t xml:space="preserve"> ed Agamennone</w:t>
            </w:r>
          </w:p>
          <w:p w:rsidR="00553F80" w:rsidRPr="00896DD3" w:rsidRDefault="00553F80" w:rsidP="00F52112">
            <w:pPr>
              <w:numPr>
                <w:ilvl w:val="0"/>
                <w:numId w:val="2"/>
              </w:numPr>
              <w:ind w:left="1068"/>
              <w:jc w:val="both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I, 101- 187</w:t>
            </w:r>
            <w:r w:rsidRPr="0087119B">
              <w:rPr>
                <w:sz w:val="20"/>
                <w:szCs w:val="20"/>
                <w:lang w:val="it-IT"/>
              </w:rPr>
              <w:t xml:space="preserve">, </w:t>
            </w:r>
            <w:r w:rsidRPr="0087119B">
              <w:rPr>
                <w:i/>
                <w:iCs/>
                <w:sz w:val="20"/>
                <w:szCs w:val="20"/>
                <w:lang w:val="it-IT"/>
              </w:rPr>
              <w:t>Lo scontro fra Achille e Agamennone</w:t>
            </w:r>
            <w:r>
              <w:rPr>
                <w:i/>
                <w:iCs/>
                <w:sz w:val="20"/>
                <w:szCs w:val="20"/>
                <w:lang w:val="it-IT"/>
              </w:rPr>
              <w:t>.</w:t>
            </w:r>
          </w:p>
          <w:p w:rsidR="00553F80" w:rsidRDefault="00553F80" w:rsidP="00F52112">
            <w:pPr>
              <w:numPr>
                <w:ilvl w:val="0"/>
                <w:numId w:val="2"/>
              </w:numPr>
              <w:ind w:left="1068"/>
              <w:jc w:val="both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II, 211-277,</w:t>
            </w:r>
            <w:r>
              <w:rPr>
                <w:i/>
                <w:iCs/>
                <w:sz w:val="20"/>
                <w:szCs w:val="20"/>
                <w:lang w:val="it-IT"/>
              </w:rPr>
              <w:t xml:space="preserve">Odisseo e </w:t>
            </w:r>
            <w:proofErr w:type="spellStart"/>
            <w:r>
              <w:rPr>
                <w:i/>
                <w:iCs/>
                <w:sz w:val="20"/>
                <w:szCs w:val="20"/>
                <w:lang w:val="it-IT"/>
              </w:rPr>
              <w:t>Tersite</w:t>
            </w:r>
            <w:proofErr w:type="spellEnd"/>
            <w:r>
              <w:rPr>
                <w:i/>
                <w:iCs/>
                <w:sz w:val="20"/>
                <w:szCs w:val="20"/>
                <w:lang w:val="it-IT"/>
              </w:rPr>
              <w:t xml:space="preserve">: </w:t>
            </w:r>
            <w:r>
              <w:rPr>
                <w:sz w:val="20"/>
                <w:szCs w:val="20"/>
                <w:lang w:val="it-IT"/>
              </w:rPr>
              <w:t xml:space="preserve"> l’antieroe rispetto all’eroe Achille</w:t>
            </w:r>
          </w:p>
          <w:p w:rsidR="00553F80" w:rsidRPr="00534B8D" w:rsidRDefault="00553F80" w:rsidP="00F52112">
            <w:pPr>
              <w:numPr>
                <w:ilvl w:val="0"/>
                <w:numId w:val="2"/>
              </w:numPr>
              <w:ind w:left="1068"/>
              <w:jc w:val="both"/>
              <w:rPr>
                <w:sz w:val="20"/>
                <w:szCs w:val="20"/>
                <w:lang w:val="it-IT"/>
              </w:rPr>
            </w:pPr>
            <w:proofErr w:type="spellStart"/>
            <w:r>
              <w:rPr>
                <w:sz w:val="20"/>
                <w:szCs w:val="20"/>
                <w:lang w:val="it-IT"/>
              </w:rPr>
              <w:t>VI</w:t>
            </w:r>
            <w:proofErr w:type="spellEnd"/>
            <w:r>
              <w:rPr>
                <w:sz w:val="20"/>
                <w:szCs w:val="20"/>
                <w:lang w:val="it-IT"/>
              </w:rPr>
              <w:t xml:space="preserve">,119-131,138-151,206-236, L’episodio di </w:t>
            </w:r>
            <w:r w:rsidRPr="00E97879">
              <w:rPr>
                <w:i/>
                <w:sz w:val="20"/>
                <w:szCs w:val="20"/>
                <w:lang w:val="it-IT"/>
              </w:rPr>
              <w:t>Glauco e Diomede</w:t>
            </w:r>
            <w:r>
              <w:rPr>
                <w:sz w:val="20"/>
                <w:szCs w:val="20"/>
                <w:lang w:val="it-IT"/>
              </w:rPr>
              <w:t>, il valore dell’ospitalità, il topos</w:t>
            </w:r>
            <w:r w:rsidR="009C0E29">
              <w:rPr>
                <w:sz w:val="20"/>
                <w:szCs w:val="20"/>
                <w:lang w:val="it-IT"/>
              </w:rPr>
              <w:t xml:space="preserve"> degli  “uomini come le foglie”</w:t>
            </w:r>
            <w:r>
              <w:rPr>
                <w:sz w:val="20"/>
                <w:szCs w:val="20"/>
                <w:lang w:val="it-IT"/>
              </w:rPr>
              <w:t xml:space="preserve"> </w:t>
            </w:r>
          </w:p>
          <w:p w:rsidR="00553F80" w:rsidRPr="00534B8D" w:rsidRDefault="00553F80" w:rsidP="00F52112">
            <w:pPr>
              <w:numPr>
                <w:ilvl w:val="0"/>
                <w:numId w:val="2"/>
              </w:numPr>
              <w:ind w:left="1068"/>
              <w:jc w:val="both"/>
              <w:rPr>
                <w:sz w:val="20"/>
                <w:szCs w:val="20"/>
                <w:lang w:val="it-IT"/>
              </w:rPr>
            </w:pPr>
            <w:proofErr w:type="spellStart"/>
            <w:r w:rsidRPr="0087119B">
              <w:rPr>
                <w:sz w:val="20"/>
                <w:szCs w:val="20"/>
                <w:lang w:val="it-IT"/>
              </w:rPr>
              <w:t>VI</w:t>
            </w:r>
            <w:proofErr w:type="spellEnd"/>
            <w:r w:rsidRPr="0087119B">
              <w:rPr>
                <w:sz w:val="20"/>
                <w:szCs w:val="20"/>
                <w:lang w:val="it-IT"/>
              </w:rPr>
              <w:t xml:space="preserve">, 369- 502, </w:t>
            </w:r>
            <w:r w:rsidRPr="0087119B">
              <w:rPr>
                <w:i/>
                <w:iCs/>
                <w:sz w:val="20"/>
                <w:szCs w:val="20"/>
                <w:lang w:val="it-IT"/>
              </w:rPr>
              <w:t xml:space="preserve">Ettore ed </w:t>
            </w:r>
            <w:proofErr w:type="spellStart"/>
            <w:r w:rsidRPr="0087119B">
              <w:rPr>
                <w:i/>
                <w:iCs/>
                <w:sz w:val="20"/>
                <w:szCs w:val="20"/>
                <w:lang w:val="it-IT"/>
              </w:rPr>
              <w:t>Andromaca</w:t>
            </w:r>
            <w:proofErr w:type="spellEnd"/>
          </w:p>
          <w:p w:rsidR="00553F80" w:rsidRPr="00CD027F" w:rsidRDefault="00553F80" w:rsidP="00F52112">
            <w:pPr>
              <w:numPr>
                <w:ilvl w:val="0"/>
                <w:numId w:val="2"/>
              </w:numPr>
              <w:ind w:left="1068"/>
              <w:jc w:val="both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 xml:space="preserve">X, 254-337, 360-457, </w:t>
            </w:r>
            <w:r w:rsidRPr="00E97879">
              <w:rPr>
                <w:i/>
                <w:sz w:val="20"/>
                <w:szCs w:val="20"/>
                <w:lang w:val="it-IT"/>
              </w:rPr>
              <w:t>La spedizione notturna</w:t>
            </w:r>
          </w:p>
          <w:p w:rsidR="00553F80" w:rsidRDefault="00553F80" w:rsidP="00F52112">
            <w:pPr>
              <w:numPr>
                <w:ilvl w:val="0"/>
                <w:numId w:val="2"/>
              </w:numPr>
              <w:ind w:left="1068"/>
              <w:jc w:val="both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 xml:space="preserve">XVI,805-857 </w:t>
            </w:r>
            <w:r>
              <w:rPr>
                <w:i/>
                <w:sz w:val="20"/>
                <w:szCs w:val="20"/>
                <w:lang w:val="it-IT"/>
              </w:rPr>
              <w:t xml:space="preserve">La morte di </w:t>
            </w:r>
            <w:proofErr w:type="spellStart"/>
            <w:r>
              <w:rPr>
                <w:i/>
                <w:sz w:val="20"/>
                <w:szCs w:val="20"/>
                <w:lang w:val="it-IT"/>
              </w:rPr>
              <w:t>Patroclo</w:t>
            </w:r>
            <w:proofErr w:type="spellEnd"/>
          </w:p>
          <w:p w:rsidR="00553F80" w:rsidRPr="0087119B" w:rsidRDefault="00553F80" w:rsidP="00F52112">
            <w:pPr>
              <w:numPr>
                <w:ilvl w:val="0"/>
                <w:numId w:val="2"/>
              </w:numPr>
              <w:ind w:left="1068"/>
              <w:jc w:val="both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XXII, 247- 363</w:t>
            </w:r>
            <w:r w:rsidRPr="0087119B">
              <w:rPr>
                <w:sz w:val="20"/>
                <w:szCs w:val="20"/>
                <w:lang w:val="it-IT"/>
              </w:rPr>
              <w:t xml:space="preserve">, </w:t>
            </w:r>
            <w:r>
              <w:rPr>
                <w:i/>
                <w:iCs/>
                <w:sz w:val="20"/>
                <w:szCs w:val="20"/>
                <w:lang w:val="it-IT"/>
              </w:rPr>
              <w:t>Il duello fra Ettore ed Achille</w:t>
            </w:r>
          </w:p>
          <w:p w:rsidR="00553F80" w:rsidRPr="00E97879" w:rsidRDefault="00553F80" w:rsidP="00F52112">
            <w:pPr>
              <w:numPr>
                <w:ilvl w:val="0"/>
                <w:numId w:val="2"/>
              </w:numPr>
              <w:ind w:left="1068"/>
              <w:jc w:val="both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XXIV, 477- 5</w:t>
            </w:r>
            <w:r w:rsidRPr="0087119B">
              <w:rPr>
                <w:sz w:val="20"/>
                <w:szCs w:val="20"/>
                <w:lang w:val="it-IT"/>
              </w:rPr>
              <w:t>5</w:t>
            </w:r>
            <w:r>
              <w:rPr>
                <w:sz w:val="20"/>
                <w:szCs w:val="20"/>
                <w:lang w:val="it-IT"/>
              </w:rPr>
              <w:t>1</w:t>
            </w:r>
            <w:r w:rsidRPr="0087119B">
              <w:rPr>
                <w:sz w:val="20"/>
                <w:szCs w:val="20"/>
                <w:lang w:val="it-IT"/>
              </w:rPr>
              <w:t xml:space="preserve">, </w:t>
            </w:r>
            <w:r w:rsidRPr="0087119B">
              <w:rPr>
                <w:i/>
                <w:iCs/>
                <w:sz w:val="20"/>
                <w:szCs w:val="20"/>
                <w:lang w:val="it-IT"/>
              </w:rPr>
              <w:t xml:space="preserve">Achille e </w:t>
            </w:r>
            <w:proofErr w:type="spellStart"/>
            <w:r w:rsidRPr="0087119B">
              <w:rPr>
                <w:i/>
                <w:iCs/>
                <w:sz w:val="20"/>
                <w:szCs w:val="20"/>
                <w:lang w:val="it-IT"/>
              </w:rPr>
              <w:t>Priamo</w:t>
            </w:r>
            <w:proofErr w:type="spellEnd"/>
          </w:p>
          <w:p w:rsidR="00553F80" w:rsidRDefault="00553F80" w:rsidP="00F52112">
            <w:pPr>
              <w:numPr>
                <w:ilvl w:val="0"/>
                <w:numId w:val="2"/>
              </w:numPr>
              <w:ind w:left="1068"/>
              <w:jc w:val="both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 xml:space="preserve">XXIV,696-804, </w:t>
            </w:r>
            <w:r>
              <w:rPr>
                <w:i/>
                <w:sz w:val="20"/>
                <w:szCs w:val="20"/>
                <w:lang w:val="it-IT"/>
              </w:rPr>
              <w:t xml:space="preserve">I funerali di Ettore </w:t>
            </w:r>
            <w:r>
              <w:rPr>
                <w:sz w:val="20"/>
                <w:szCs w:val="20"/>
                <w:lang w:val="it-IT"/>
              </w:rPr>
              <w:t>;approfondimento s</w:t>
            </w:r>
            <w:r w:rsidR="009C0E29">
              <w:rPr>
                <w:sz w:val="20"/>
                <w:szCs w:val="20"/>
                <w:lang w:val="it-IT"/>
              </w:rPr>
              <w:t>ui riti funebri nel mondo greco</w:t>
            </w:r>
          </w:p>
          <w:p w:rsidR="00553F80" w:rsidRPr="003851C6" w:rsidRDefault="00553F80" w:rsidP="00041E33">
            <w:pPr>
              <w:jc w:val="both"/>
              <w:rPr>
                <w:sz w:val="20"/>
                <w:szCs w:val="20"/>
                <w:lang w:val="it-IT"/>
              </w:rPr>
            </w:pPr>
          </w:p>
          <w:p w:rsidR="00553F80" w:rsidRPr="00557381" w:rsidRDefault="00553F80" w:rsidP="00F52112">
            <w:pPr>
              <w:pStyle w:val="Paragrafoelenco"/>
              <w:numPr>
                <w:ilvl w:val="0"/>
                <w:numId w:val="4"/>
              </w:numPr>
              <w:jc w:val="both"/>
              <w:rPr>
                <w:i/>
                <w:iCs/>
                <w:sz w:val="20"/>
                <w:szCs w:val="20"/>
                <w:lang w:val="it-IT"/>
              </w:rPr>
            </w:pPr>
            <w:r w:rsidRPr="00896DD3">
              <w:rPr>
                <w:i/>
                <w:iCs/>
                <w:sz w:val="20"/>
                <w:szCs w:val="20"/>
                <w:lang w:val="it-IT"/>
              </w:rPr>
              <w:t>Odissea</w:t>
            </w:r>
            <w:r>
              <w:rPr>
                <w:iCs/>
                <w:sz w:val="20"/>
                <w:szCs w:val="20"/>
                <w:lang w:val="it-IT"/>
              </w:rPr>
              <w:t>: la società; le divinità; la figura dell’aedo;</w:t>
            </w:r>
            <w:r w:rsidR="00041E33">
              <w:rPr>
                <w:iCs/>
                <w:sz w:val="20"/>
                <w:szCs w:val="20"/>
                <w:lang w:val="it-IT"/>
              </w:rPr>
              <w:t xml:space="preserve"> </w:t>
            </w:r>
            <w:r>
              <w:rPr>
                <w:iCs/>
                <w:sz w:val="20"/>
                <w:szCs w:val="20"/>
                <w:lang w:val="it-IT"/>
              </w:rPr>
              <w:t xml:space="preserve">l’intreccio e la trama; lo stile. </w:t>
            </w:r>
            <w:r>
              <w:rPr>
                <w:sz w:val="20"/>
                <w:szCs w:val="20"/>
                <w:lang w:val="it-IT"/>
              </w:rPr>
              <w:t>L</w:t>
            </w:r>
            <w:r w:rsidRPr="00557381">
              <w:rPr>
                <w:sz w:val="20"/>
                <w:szCs w:val="20"/>
                <w:lang w:val="it-IT"/>
              </w:rPr>
              <w:t>ettura ed analisi di una selezione di passi:</w:t>
            </w:r>
          </w:p>
          <w:p w:rsidR="00553F80" w:rsidRPr="00F21481" w:rsidRDefault="00553F80" w:rsidP="00F52112">
            <w:pPr>
              <w:numPr>
                <w:ilvl w:val="0"/>
                <w:numId w:val="3"/>
              </w:numPr>
              <w:jc w:val="both"/>
              <w:rPr>
                <w:sz w:val="20"/>
                <w:szCs w:val="20"/>
                <w:lang w:val="it-IT"/>
              </w:rPr>
            </w:pPr>
            <w:r w:rsidRPr="0087119B">
              <w:rPr>
                <w:sz w:val="20"/>
                <w:szCs w:val="20"/>
                <w:lang w:val="it-IT"/>
              </w:rPr>
              <w:t xml:space="preserve">I, 1- 10, </w:t>
            </w:r>
            <w:r>
              <w:rPr>
                <w:iCs/>
                <w:sz w:val="20"/>
                <w:szCs w:val="20"/>
                <w:lang w:val="it-IT"/>
              </w:rPr>
              <w:t>Il proemio, l’</w:t>
            </w:r>
            <w:r w:rsidRPr="0087119B">
              <w:rPr>
                <w:i/>
                <w:iCs/>
                <w:sz w:val="20"/>
                <w:szCs w:val="20"/>
                <w:lang w:val="it-IT"/>
              </w:rPr>
              <w:t>invocazione alla Musa</w:t>
            </w:r>
            <w:r>
              <w:rPr>
                <w:sz w:val="20"/>
                <w:szCs w:val="20"/>
                <w:lang w:val="it-IT"/>
              </w:rPr>
              <w:t>; c</w:t>
            </w:r>
            <w:r w:rsidRPr="00F21481">
              <w:rPr>
                <w:sz w:val="20"/>
                <w:szCs w:val="20"/>
                <w:lang w:val="it-IT"/>
              </w:rPr>
              <w:t xml:space="preserve">onfronto </w:t>
            </w:r>
            <w:r>
              <w:rPr>
                <w:sz w:val="20"/>
                <w:szCs w:val="20"/>
                <w:lang w:val="it-IT"/>
              </w:rPr>
              <w:t xml:space="preserve">fra il </w:t>
            </w:r>
            <w:r w:rsidRPr="00F21481">
              <w:rPr>
                <w:sz w:val="20"/>
                <w:szCs w:val="20"/>
                <w:lang w:val="it-IT"/>
              </w:rPr>
              <w:t>proemio dell’</w:t>
            </w:r>
            <w:r>
              <w:rPr>
                <w:i/>
                <w:iCs/>
                <w:sz w:val="20"/>
                <w:szCs w:val="20"/>
                <w:lang w:val="it-IT"/>
              </w:rPr>
              <w:t xml:space="preserve">Iliade </w:t>
            </w:r>
            <w:r>
              <w:rPr>
                <w:iCs/>
                <w:sz w:val="20"/>
                <w:szCs w:val="20"/>
                <w:lang w:val="it-IT"/>
              </w:rPr>
              <w:t>e quello</w:t>
            </w:r>
            <w:r w:rsidRPr="00F21481">
              <w:rPr>
                <w:i/>
                <w:iCs/>
                <w:sz w:val="20"/>
                <w:szCs w:val="20"/>
                <w:lang w:val="it-IT"/>
              </w:rPr>
              <w:t xml:space="preserve"> dell’Odissea</w:t>
            </w:r>
          </w:p>
          <w:p w:rsidR="00553F80" w:rsidRDefault="00553F80" w:rsidP="00F52112">
            <w:pPr>
              <w:numPr>
                <w:ilvl w:val="0"/>
                <w:numId w:val="3"/>
              </w:numPr>
              <w:jc w:val="both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I,</w:t>
            </w:r>
            <w:r w:rsidR="002B6B2C">
              <w:rPr>
                <w:sz w:val="20"/>
                <w:szCs w:val="20"/>
                <w:lang w:val="it-IT"/>
              </w:rPr>
              <w:t xml:space="preserve"> </w:t>
            </w:r>
            <w:r>
              <w:rPr>
                <w:sz w:val="20"/>
                <w:szCs w:val="20"/>
                <w:lang w:val="it-IT"/>
              </w:rPr>
              <w:t xml:space="preserve">32-95, </w:t>
            </w:r>
            <w:r>
              <w:rPr>
                <w:i/>
                <w:sz w:val="20"/>
                <w:szCs w:val="20"/>
                <w:lang w:val="it-IT"/>
              </w:rPr>
              <w:t>Il concilio degli dei</w:t>
            </w:r>
          </w:p>
          <w:p w:rsidR="00553F80" w:rsidRPr="00F21481" w:rsidRDefault="00553F80" w:rsidP="00F52112">
            <w:pPr>
              <w:numPr>
                <w:ilvl w:val="0"/>
                <w:numId w:val="3"/>
              </w:numPr>
              <w:jc w:val="both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I, 325- 364</w:t>
            </w:r>
            <w:r w:rsidRPr="0087119B">
              <w:rPr>
                <w:sz w:val="20"/>
                <w:szCs w:val="20"/>
                <w:lang w:val="it-IT"/>
              </w:rPr>
              <w:t xml:space="preserve"> </w:t>
            </w:r>
            <w:r w:rsidRPr="0087119B">
              <w:rPr>
                <w:i/>
                <w:iCs/>
                <w:sz w:val="20"/>
                <w:szCs w:val="20"/>
                <w:lang w:val="it-IT"/>
              </w:rPr>
              <w:t xml:space="preserve"> Penelope</w:t>
            </w:r>
          </w:p>
          <w:p w:rsidR="00553F80" w:rsidRPr="00CA5AB1" w:rsidRDefault="00553F80" w:rsidP="00F52112">
            <w:pPr>
              <w:numPr>
                <w:ilvl w:val="0"/>
                <w:numId w:val="3"/>
              </w:numPr>
              <w:jc w:val="both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 xml:space="preserve">II, 82-128, </w:t>
            </w:r>
            <w:r>
              <w:rPr>
                <w:i/>
                <w:sz w:val="20"/>
                <w:szCs w:val="20"/>
                <w:lang w:val="it-IT"/>
              </w:rPr>
              <w:t>L’inganno della tela</w:t>
            </w:r>
          </w:p>
          <w:p w:rsidR="00553F80" w:rsidRPr="005263C1" w:rsidRDefault="00553F80" w:rsidP="00F52112">
            <w:pPr>
              <w:numPr>
                <w:ilvl w:val="0"/>
                <w:numId w:val="3"/>
              </w:numPr>
              <w:jc w:val="both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 xml:space="preserve">V, 55-84, </w:t>
            </w:r>
            <w:r>
              <w:rPr>
                <w:i/>
                <w:iCs/>
                <w:sz w:val="20"/>
                <w:szCs w:val="20"/>
                <w:lang w:val="it-IT"/>
              </w:rPr>
              <w:t xml:space="preserve"> L’isola di </w:t>
            </w:r>
            <w:proofErr w:type="spellStart"/>
            <w:r>
              <w:rPr>
                <w:i/>
                <w:iCs/>
                <w:sz w:val="20"/>
                <w:szCs w:val="20"/>
                <w:lang w:val="it-IT"/>
              </w:rPr>
              <w:t>Ogigia</w:t>
            </w:r>
            <w:proofErr w:type="spellEnd"/>
            <w:r>
              <w:rPr>
                <w:sz w:val="20"/>
                <w:szCs w:val="20"/>
                <w:lang w:val="it-IT"/>
              </w:rPr>
              <w:t>:</w:t>
            </w:r>
            <w:r>
              <w:rPr>
                <w:iCs/>
                <w:sz w:val="20"/>
                <w:szCs w:val="20"/>
                <w:lang w:val="it-IT"/>
              </w:rPr>
              <w:t xml:space="preserve"> il </w:t>
            </w:r>
            <w:r w:rsidRPr="00F21481">
              <w:rPr>
                <w:i/>
                <w:iCs/>
                <w:sz w:val="20"/>
                <w:szCs w:val="20"/>
                <w:lang w:val="it-IT"/>
              </w:rPr>
              <w:t>locus</w:t>
            </w:r>
            <w:r>
              <w:rPr>
                <w:i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F21481">
              <w:rPr>
                <w:i/>
                <w:iCs/>
                <w:sz w:val="20"/>
                <w:szCs w:val="20"/>
                <w:lang w:val="it-IT"/>
              </w:rPr>
              <w:t>amoenus</w:t>
            </w:r>
            <w:proofErr w:type="spellEnd"/>
          </w:p>
          <w:p w:rsidR="00553F80" w:rsidRPr="00F21481" w:rsidRDefault="00553F80" w:rsidP="00F52112">
            <w:pPr>
              <w:numPr>
                <w:ilvl w:val="0"/>
                <w:numId w:val="3"/>
              </w:numPr>
              <w:jc w:val="both"/>
              <w:rPr>
                <w:sz w:val="20"/>
                <w:szCs w:val="20"/>
                <w:lang w:val="it-IT"/>
              </w:rPr>
            </w:pPr>
            <w:proofErr w:type="spellStart"/>
            <w:r>
              <w:rPr>
                <w:sz w:val="20"/>
                <w:szCs w:val="20"/>
                <w:lang w:val="it-IT"/>
              </w:rPr>
              <w:t>VI</w:t>
            </w:r>
            <w:proofErr w:type="spellEnd"/>
            <w:r>
              <w:rPr>
                <w:sz w:val="20"/>
                <w:szCs w:val="20"/>
                <w:lang w:val="it-IT"/>
              </w:rPr>
              <w:t xml:space="preserve">, 85-210, 224-250, </w:t>
            </w:r>
            <w:r>
              <w:rPr>
                <w:i/>
                <w:iCs/>
                <w:sz w:val="20"/>
                <w:szCs w:val="20"/>
                <w:lang w:val="it-IT"/>
              </w:rPr>
              <w:t>Odisseo</w:t>
            </w:r>
            <w:r w:rsidRPr="0087119B">
              <w:rPr>
                <w:i/>
                <w:iCs/>
                <w:sz w:val="20"/>
                <w:szCs w:val="20"/>
                <w:lang w:val="it-IT"/>
              </w:rPr>
              <w:t xml:space="preserve"> e </w:t>
            </w:r>
            <w:proofErr w:type="spellStart"/>
            <w:r w:rsidRPr="0087119B">
              <w:rPr>
                <w:i/>
                <w:iCs/>
                <w:sz w:val="20"/>
                <w:szCs w:val="20"/>
                <w:lang w:val="it-IT"/>
              </w:rPr>
              <w:t>Nausicaa</w:t>
            </w:r>
            <w:proofErr w:type="spellEnd"/>
          </w:p>
          <w:p w:rsidR="00553F80" w:rsidRPr="009D3FE0" w:rsidRDefault="00553F80" w:rsidP="00F52112">
            <w:pPr>
              <w:numPr>
                <w:ilvl w:val="0"/>
                <w:numId w:val="3"/>
              </w:numPr>
              <w:jc w:val="both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 xml:space="preserve">VII,78-132, </w:t>
            </w:r>
            <w:r>
              <w:rPr>
                <w:i/>
                <w:sz w:val="20"/>
                <w:szCs w:val="20"/>
                <w:lang w:val="it-IT"/>
              </w:rPr>
              <w:t xml:space="preserve">Il palazzo e il giardino di </w:t>
            </w:r>
            <w:proofErr w:type="spellStart"/>
            <w:r>
              <w:rPr>
                <w:i/>
                <w:sz w:val="20"/>
                <w:szCs w:val="20"/>
                <w:lang w:val="it-IT"/>
              </w:rPr>
              <w:t>Alcinoo</w:t>
            </w:r>
            <w:proofErr w:type="spellEnd"/>
            <w:r>
              <w:rPr>
                <w:i/>
                <w:sz w:val="20"/>
                <w:szCs w:val="20"/>
                <w:lang w:val="it-IT"/>
              </w:rPr>
              <w:t>;</w:t>
            </w:r>
            <w:r>
              <w:rPr>
                <w:sz w:val="20"/>
                <w:szCs w:val="20"/>
                <w:lang w:val="it-IT"/>
              </w:rPr>
              <w:t xml:space="preserve"> approfondimento sui palazzi reali</w:t>
            </w:r>
          </w:p>
          <w:p w:rsidR="00553F80" w:rsidRPr="00D551C0" w:rsidRDefault="00553F80" w:rsidP="00F52112">
            <w:pPr>
              <w:numPr>
                <w:ilvl w:val="0"/>
                <w:numId w:val="3"/>
              </w:numPr>
              <w:jc w:val="both"/>
              <w:rPr>
                <w:sz w:val="20"/>
                <w:szCs w:val="20"/>
                <w:lang w:val="it-IT"/>
              </w:rPr>
            </w:pPr>
            <w:r w:rsidRPr="0087119B">
              <w:rPr>
                <w:sz w:val="20"/>
                <w:szCs w:val="20"/>
                <w:lang w:val="it-IT"/>
              </w:rPr>
              <w:t xml:space="preserve">IX, </w:t>
            </w:r>
            <w:r>
              <w:rPr>
                <w:sz w:val="20"/>
                <w:szCs w:val="20"/>
                <w:lang w:val="it-IT"/>
              </w:rPr>
              <w:t>105-298, 336-414, 437-467</w:t>
            </w:r>
            <w:r w:rsidRPr="0087119B">
              <w:rPr>
                <w:sz w:val="20"/>
                <w:szCs w:val="20"/>
                <w:lang w:val="it-IT"/>
              </w:rPr>
              <w:t xml:space="preserve">, </w:t>
            </w:r>
            <w:r>
              <w:rPr>
                <w:i/>
                <w:iCs/>
                <w:sz w:val="20"/>
                <w:szCs w:val="20"/>
                <w:lang w:val="it-IT"/>
              </w:rPr>
              <w:t>Nella terra dei Ciclopi</w:t>
            </w:r>
          </w:p>
          <w:p w:rsidR="00553F80" w:rsidRPr="00F2084C" w:rsidRDefault="00553F80" w:rsidP="00F2084C">
            <w:pPr>
              <w:numPr>
                <w:ilvl w:val="0"/>
                <w:numId w:val="3"/>
              </w:numPr>
              <w:jc w:val="both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X</w:t>
            </w:r>
            <w:r w:rsidRPr="0087119B">
              <w:rPr>
                <w:sz w:val="20"/>
                <w:szCs w:val="20"/>
                <w:lang w:val="it-IT"/>
              </w:rPr>
              <w:t>,</w:t>
            </w:r>
            <w:r>
              <w:rPr>
                <w:sz w:val="20"/>
                <w:szCs w:val="20"/>
                <w:lang w:val="it-IT"/>
              </w:rPr>
              <w:t xml:space="preserve"> 210-243, 302-347,375-399,467-495, </w:t>
            </w:r>
            <w:r w:rsidRPr="002867A0">
              <w:rPr>
                <w:i/>
                <w:iCs/>
                <w:sz w:val="20"/>
                <w:szCs w:val="20"/>
                <w:lang w:val="it-IT"/>
              </w:rPr>
              <w:t>la maga Circ</w:t>
            </w:r>
            <w:r>
              <w:rPr>
                <w:i/>
                <w:iCs/>
                <w:sz w:val="20"/>
                <w:szCs w:val="20"/>
                <w:lang w:val="it-IT"/>
              </w:rPr>
              <w:t>e</w:t>
            </w:r>
          </w:p>
          <w:p w:rsidR="00553F80" w:rsidRDefault="00553F80" w:rsidP="00F52112">
            <w:pPr>
              <w:numPr>
                <w:ilvl w:val="0"/>
                <w:numId w:val="3"/>
              </w:numPr>
              <w:jc w:val="both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 xml:space="preserve">XI, 385-464  </w:t>
            </w:r>
            <w:r w:rsidRPr="002867A0">
              <w:rPr>
                <w:i/>
                <w:iCs/>
                <w:sz w:val="20"/>
                <w:szCs w:val="20"/>
                <w:lang w:val="it-IT"/>
              </w:rPr>
              <w:t>L’incontro con Agamennone</w:t>
            </w:r>
            <w:r>
              <w:rPr>
                <w:sz w:val="20"/>
                <w:szCs w:val="20"/>
                <w:lang w:val="it-IT"/>
              </w:rPr>
              <w:t xml:space="preserve"> </w:t>
            </w:r>
          </w:p>
          <w:p w:rsidR="00553F80" w:rsidRPr="0035421C" w:rsidRDefault="00553F80" w:rsidP="0035421C">
            <w:pPr>
              <w:numPr>
                <w:ilvl w:val="0"/>
                <w:numId w:val="3"/>
              </w:numPr>
              <w:jc w:val="both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lastRenderedPageBreak/>
              <w:t>XI, 471-503; 543-564</w:t>
            </w:r>
            <w:r w:rsidRPr="002867A0">
              <w:rPr>
                <w:sz w:val="20"/>
                <w:szCs w:val="20"/>
                <w:lang w:val="it-IT"/>
              </w:rPr>
              <w:t xml:space="preserve">  </w:t>
            </w:r>
            <w:r w:rsidRPr="002867A0">
              <w:rPr>
                <w:i/>
                <w:iCs/>
                <w:sz w:val="20"/>
                <w:szCs w:val="20"/>
                <w:lang w:val="it-IT"/>
              </w:rPr>
              <w:t>Le ombre di Achille e Aiace</w:t>
            </w:r>
            <w:r w:rsidRPr="002867A0">
              <w:rPr>
                <w:sz w:val="20"/>
                <w:szCs w:val="20"/>
                <w:lang w:val="it-IT"/>
              </w:rPr>
              <w:t xml:space="preserve"> </w:t>
            </w:r>
          </w:p>
          <w:p w:rsidR="00553F80" w:rsidRPr="00AD1CA9" w:rsidRDefault="00553F80" w:rsidP="00F52112">
            <w:pPr>
              <w:numPr>
                <w:ilvl w:val="0"/>
                <w:numId w:val="3"/>
              </w:numPr>
              <w:jc w:val="both"/>
              <w:rPr>
                <w:sz w:val="20"/>
                <w:szCs w:val="20"/>
                <w:lang w:val="it-IT"/>
              </w:rPr>
            </w:pPr>
            <w:r w:rsidRPr="0087119B">
              <w:rPr>
                <w:sz w:val="20"/>
                <w:szCs w:val="20"/>
                <w:lang w:val="it-IT"/>
              </w:rPr>
              <w:t xml:space="preserve">XVII, 290-327, </w:t>
            </w:r>
            <w:r w:rsidRPr="0087119B">
              <w:rPr>
                <w:i/>
                <w:iCs/>
                <w:sz w:val="20"/>
                <w:szCs w:val="20"/>
                <w:lang w:val="it-IT"/>
              </w:rPr>
              <w:t>Il cane Argo</w:t>
            </w:r>
          </w:p>
          <w:p w:rsidR="00553F80" w:rsidRPr="007A6FA5" w:rsidRDefault="00553F80" w:rsidP="00F52112">
            <w:pPr>
              <w:numPr>
                <w:ilvl w:val="0"/>
                <w:numId w:val="3"/>
              </w:numPr>
              <w:jc w:val="both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XIX, 349-398, 467-490</w:t>
            </w:r>
            <w:r w:rsidRPr="0087119B">
              <w:rPr>
                <w:sz w:val="20"/>
                <w:szCs w:val="20"/>
                <w:lang w:val="it-IT"/>
              </w:rPr>
              <w:t>,</w:t>
            </w:r>
            <w:r w:rsidRPr="0087119B">
              <w:rPr>
                <w:i/>
                <w:i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87119B">
              <w:rPr>
                <w:i/>
                <w:iCs/>
                <w:sz w:val="20"/>
                <w:szCs w:val="20"/>
                <w:lang w:val="it-IT"/>
              </w:rPr>
              <w:t>Euriclea</w:t>
            </w:r>
            <w:proofErr w:type="spellEnd"/>
          </w:p>
          <w:p w:rsidR="00553F80" w:rsidRPr="0087119B" w:rsidRDefault="00553F80" w:rsidP="00F52112">
            <w:pPr>
              <w:ind w:left="1068"/>
              <w:jc w:val="both"/>
              <w:rPr>
                <w:sz w:val="20"/>
                <w:szCs w:val="20"/>
                <w:lang w:val="it-IT"/>
              </w:rPr>
            </w:pPr>
          </w:p>
          <w:p w:rsidR="00553F80" w:rsidRPr="005B0C0D" w:rsidRDefault="00553F80" w:rsidP="00F52112">
            <w:pPr>
              <w:pStyle w:val="Paragrafoelenco"/>
              <w:numPr>
                <w:ilvl w:val="0"/>
                <w:numId w:val="4"/>
              </w:numPr>
              <w:jc w:val="both"/>
              <w:rPr>
                <w:sz w:val="20"/>
                <w:szCs w:val="20"/>
                <w:lang w:val="it-IT"/>
              </w:rPr>
            </w:pPr>
            <w:r w:rsidRPr="002867A0">
              <w:rPr>
                <w:i/>
                <w:iCs/>
                <w:sz w:val="20"/>
                <w:szCs w:val="20"/>
                <w:lang w:val="it-IT"/>
              </w:rPr>
              <w:t>Eneide</w:t>
            </w:r>
            <w:r>
              <w:rPr>
                <w:sz w:val="20"/>
                <w:szCs w:val="20"/>
                <w:lang w:val="it-IT"/>
              </w:rPr>
              <w:t>: Conoscenza e comprensione dell’opera; l</w:t>
            </w:r>
            <w:r w:rsidRPr="00547279">
              <w:rPr>
                <w:sz w:val="20"/>
                <w:szCs w:val="20"/>
                <w:lang w:val="it-IT"/>
              </w:rPr>
              <w:t xml:space="preserve">ettura </w:t>
            </w:r>
            <w:r w:rsidRPr="005B0C0D">
              <w:rPr>
                <w:sz w:val="20"/>
                <w:szCs w:val="20"/>
                <w:lang w:val="it-IT"/>
              </w:rPr>
              <w:t xml:space="preserve">ed analisi </w:t>
            </w:r>
            <w:r w:rsidRPr="00547279">
              <w:rPr>
                <w:sz w:val="20"/>
                <w:szCs w:val="20"/>
                <w:lang w:val="it-IT"/>
              </w:rPr>
              <w:t>di una selezione</w:t>
            </w:r>
            <w:r w:rsidR="009C0E29">
              <w:rPr>
                <w:sz w:val="20"/>
                <w:szCs w:val="20"/>
                <w:lang w:val="it-IT"/>
              </w:rPr>
              <w:t xml:space="preserve"> di passi</w:t>
            </w:r>
          </w:p>
          <w:p w:rsidR="00553F80" w:rsidRDefault="00553F80" w:rsidP="00F52112">
            <w:pPr>
              <w:numPr>
                <w:ilvl w:val="0"/>
                <w:numId w:val="1"/>
              </w:numPr>
              <w:jc w:val="both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 xml:space="preserve">La vita e le opere di Publio Virgilio </w:t>
            </w:r>
            <w:proofErr w:type="spellStart"/>
            <w:r>
              <w:rPr>
                <w:sz w:val="20"/>
                <w:szCs w:val="20"/>
                <w:lang w:val="it-IT"/>
              </w:rPr>
              <w:t>Marone</w:t>
            </w:r>
            <w:proofErr w:type="spellEnd"/>
          </w:p>
          <w:p w:rsidR="00553F80" w:rsidRDefault="00553F80" w:rsidP="00F52112">
            <w:pPr>
              <w:numPr>
                <w:ilvl w:val="0"/>
                <w:numId w:val="1"/>
              </w:numPr>
              <w:jc w:val="both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 xml:space="preserve">Il principato augusteo; il circolo di </w:t>
            </w:r>
            <w:r w:rsidR="00041E33">
              <w:rPr>
                <w:sz w:val="20"/>
                <w:szCs w:val="20"/>
                <w:lang w:val="it-IT"/>
              </w:rPr>
              <w:t>Mecenate</w:t>
            </w:r>
          </w:p>
          <w:p w:rsidR="00553F80" w:rsidRDefault="00553F80" w:rsidP="00F52112">
            <w:pPr>
              <w:numPr>
                <w:ilvl w:val="0"/>
                <w:numId w:val="1"/>
              </w:numPr>
              <w:jc w:val="both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 xml:space="preserve">I personaggi: la complessità psicologica degli eroi virgiliani: i vinti e i giovinetti morti </w:t>
            </w:r>
            <w:r w:rsidRPr="00A77DDA">
              <w:rPr>
                <w:i/>
                <w:sz w:val="20"/>
                <w:szCs w:val="20"/>
                <w:lang w:val="it-IT"/>
              </w:rPr>
              <w:t>ante</w:t>
            </w:r>
            <w:r>
              <w:rPr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A77DDA">
              <w:rPr>
                <w:i/>
                <w:sz w:val="20"/>
                <w:szCs w:val="20"/>
                <w:lang w:val="it-IT"/>
              </w:rPr>
              <w:t>diem</w:t>
            </w:r>
            <w:proofErr w:type="spellEnd"/>
          </w:p>
          <w:p w:rsidR="00553F80" w:rsidRDefault="00553F80" w:rsidP="00F52112">
            <w:pPr>
              <w:numPr>
                <w:ilvl w:val="0"/>
                <w:numId w:val="1"/>
              </w:numPr>
              <w:jc w:val="both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I temi: il viaggio, la guerra, l’amore; il rapporto con la storia; l’originalità rispetto ai modelli</w:t>
            </w:r>
          </w:p>
          <w:p w:rsidR="00553F80" w:rsidRPr="00DE2DBA" w:rsidRDefault="00553F80" w:rsidP="00F52112">
            <w:pPr>
              <w:numPr>
                <w:ilvl w:val="0"/>
                <w:numId w:val="1"/>
              </w:numPr>
              <w:jc w:val="both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Lo stile epico nel poema; lo stile tragico nel poema</w:t>
            </w:r>
          </w:p>
          <w:p w:rsidR="00553F80" w:rsidRPr="00DE2DBA" w:rsidRDefault="00553F80" w:rsidP="00F52112">
            <w:pPr>
              <w:numPr>
                <w:ilvl w:val="0"/>
                <w:numId w:val="1"/>
              </w:numPr>
              <w:jc w:val="both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 xml:space="preserve">I principali miti connessi con il poema: Venere, Giunone, i Penati, il mito del cavallo le Arpie, Anna </w:t>
            </w:r>
            <w:proofErr w:type="spellStart"/>
            <w:r>
              <w:rPr>
                <w:sz w:val="20"/>
                <w:szCs w:val="20"/>
                <w:lang w:val="it-IT"/>
              </w:rPr>
              <w:t>Perenna</w:t>
            </w:r>
            <w:proofErr w:type="spellEnd"/>
            <w:r>
              <w:rPr>
                <w:sz w:val="20"/>
                <w:szCs w:val="20"/>
                <w:lang w:val="it-IT"/>
              </w:rPr>
              <w:t>, le Sibille, le Dire, Lavinia, Camilla e le Amazzoni;</w:t>
            </w:r>
          </w:p>
          <w:p w:rsidR="00553F80" w:rsidRPr="00DE2DBA" w:rsidRDefault="00553F80" w:rsidP="00F52112">
            <w:pPr>
              <w:numPr>
                <w:ilvl w:val="0"/>
                <w:numId w:val="1"/>
              </w:numPr>
              <w:jc w:val="both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 xml:space="preserve">I, 1-33, </w:t>
            </w:r>
            <w:r>
              <w:rPr>
                <w:i/>
                <w:iCs/>
                <w:sz w:val="20"/>
                <w:szCs w:val="20"/>
                <w:lang w:val="it-IT"/>
              </w:rPr>
              <w:t>Proemio</w:t>
            </w:r>
            <w:r w:rsidRPr="002867A0">
              <w:rPr>
                <w:i/>
                <w:iCs/>
                <w:sz w:val="20"/>
                <w:szCs w:val="20"/>
                <w:lang w:val="it-IT"/>
              </w:rPr>
              <w:t xml:space="preserve"> e</w:t>
            </w:r>
            <w:r>
              <w:rPr>
                <w:i/>
                <w:iCs/>
                <w:sz w:val="20"/>
                <w:szCs w:val="20"/>
                <w:lang w:val="it-IT"/>
              </w:rPr>
              <w:t xml:space="preserve"> l’ira </w:t>
            </w:r>
            <w:r w:rsidRPr="0071420A">
              <w:rPr>
                <w:i/>
                <w:iCs/>
                <w:sz w:val="20"/>
                <w:szCs w:val="20"/>
                <w:lang w:val="it-IT"/>
              </w:rPr>
              <w:t>di Giunone</w:t>
            </w:r>
          </w:p>
          <w:p w:rsidR="00553F80" w:rsidRDefault="00553F80" w:rsidP="00F52112">
            <w:pPr>
              <w:numPr>
                <w:ilvl w:val="0"/>
                <w:numId w:val="1"/>
              </w:numPr>
              <w:jc w:val="both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 xml:space="preserve">I,81-123 </w:t>
            </w:r>
            <w:r>
              <w:rPr>
                <w:i/>
                <w:sz w:val="20"/>
                <w:szCs w:val="20"/>
                <w:lang w:val="it-IT"/>
              </w:rPr>
              <w:t>L</w:t>
            </w:r>
            <w:r w:rsidRPr="00ED434E">
              <w:rPr>
                <w:i/>
                <w:sz w:val="20"/>
                <w:szCs w:val="20"/>
                <w:lang w:val="it-IT"/>
              </w:rPr>
              <w:t>a</w:t>
            </w:r>
            <w:r>
              <w:rPr>
                <w:sz w:val="20"/>
                <w:szCs w:val="20"/>
                <w:lang w:val="it-IT"/>
              </w:rPr>
              <w:t xml:space="preserve"> </w:t>
            </w:r>
            <w:r w:rsidRPr="00ED434E">
              <w:rPr>
                <w:i/>
                <w:sz w:val="20"/>
                <w:szCs w:val="20"/>
                <w:lang w:val="it-IT"/>
              </w:rPr>
              <w:t>tempesta</w:t>
            </w:r>
          </w:p>
          <w:p w:rsidR="00553F80" w:rsidRPr="00DE2DBA" w:rsidRDefault="00553F80" w:rsidP="00F52112">
            <w:pPr>
              <w:numPr>
                <w:ilvl w:val="0"/>
                <w:numId w:val="1"/>
              </w:numPr>
              <w:jc w:val="both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 xml:space="preserve">I, 325-417, </w:t>
            </w:r>
            <w:r w:rsidRPr="00DE2DBA">
              <w:rPr>
                <w:i/>
                <w:sz w:val="20"/>
                <w:szCs w:val="20"/>
                <w:lang w:val="it-IT"/>
              </w:rPr>
              <w:t>Venere appare ad Enea</w:t>
            </w:r>
          </w:p>
          <w:p w:rsidR="00553F80" w:rsidRPr="00ED434E" w:rsidRDefault="00553F80" w:rsidP="00F52112">
            <w:pPr>
              <w:numPr>
                <w:ilvl w:val="0"/>
                <w:numId w:val="1"/>
              </w:numPr>
              <w:jc w:val="both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 xml:space="preserve">II, 1-56, 162-249 </w:t>
            </w:r>
            <w:r w:rsidRPr="00ED434E">
              <w:rPr>
                <w:i/>
                <w:sz w:val="20"/>
                <w:szCs w:val="20"/>
                <w:lang w:val="it-IT"/>
              </w:rPr>
              <w:t>L</w:t>
            </w:r>
            <w:r>
              <w:rPr>
                <w:i/>
                <w:sz w:val="20"/>
                <w:szCs w:val="20"/>
                <w:lang w:val="it-IT"/>
              </w:rPr>
              <w:t xml:space="preserve">a caduta di Troia :il cavallo di legno, il racconto </w:t>
            </w:r>
            <w:r w:rsidR="00041E33">
              <w:rPr>
                <w:i/>
                <w:sz w:val="20"/>
                <w:szCs w:val="20"/>
                <w:lang w:val="it-IT"/>
              </w:rPr>
              <w:t xml:space="preserve">di </w:t>
            </w:r>
            <w:proofErr w:type="spellStart"/>
            <w:r w:rsidR="00041E33">
              <w:rPr>
                <w:i/>
                <w:sz w:val="20"/>
                <w:szCs w:val="20"/>
                <w:lang w:val="it-IT"/>
              </w:rPr>
              <w:t>Sinone</w:t>
            </w:r>
            <w:proofErr w:type="spellEnd"/>
            <w:r w:rsidR="00041E33">
              <w:rPr>
                <w:i/>
                <w:sz w:val="20"/>
                <w:szCs w:val="20"/>
                <w:lang w:val="it-IT"/>
              </w:rPr>
              <w:t xml:space="preserve">,la morte di </w:t>
            </w:r>
            <w:proofErr w:type="spellStart"/>
            <w:r w:rsidR="00041E33">
              <w:rPr>
                <w:i/>
                <w:sz w:val="20"/>
                <w:szCs w:val="20"/>
                <w:lang w:val="it-IT"/>
              </w:rPr>
              <w:t>Laocoonte</w:t>
            </w:r>
            <w:proofErr w:type="spellEnd"/>
            <w:r w:rsidRPr="0087119B">
              <w:rPr>
                <w:i/>
                <w:iCs/>
                <w:sz w:val="20"/>
                <w:szCs w:val="20"/>
                <w:lang w:val="it-IT"/>
              </w:rPr>
              <w:t xml:space="preserve"> </w:t>
            </w:r>
          </w:p>
          <w:p w:rsidR="00553F80" w:rsidRPr="00DE2DBA" w:rsidRDefault="00553F80" w:rsidP="00F52112">
            <w:pPr>
              <w:numPr>
                <w:ilvl w:val="0"/>
                <w:numId w:val="1"/>
              </w:numPr>
              <w:jc w:val="both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II, 250-264, 268-297, 486-566</w:t>
            </w:r>
            <w:r w:rsidRPr="00340FAF">
              <w:rPr>
                <w:sz w:val="20"/>
                <w:szCs w:val="20"/>
                <w:lang w:val="it-IT"/>
              </w:rPr>
              <w:t xml:space="preserve"> </w:t>
            </w:r>
            <w:r>
              <w:rPr>
                <w:i/>
                <w:iCs/>
                <w:sz w:val="20"/>
                <w:szCs w:val="20"/>
                <w:lang w:val="it-IT"/>
              </w:rPr>
              <w:t xml:space="preserve">La strage: l’ultima notte di Troia, l’ombra di Ettore, la morte di </w:t>
            </w:r>
            <w:proofErr w:type="spellStart"/>
            <w:r>
              <w:rPr>
                <w:i/>
                <w:iCs/>
                <w:sz w:val="20"/>
                <w:szCs w:val="20"/>
                <w:lang w:val="it-IT"/>
              </w:rPr>
              <w:t>Priamo</w:t>
            </w:r>
            <w:proofErr w:type="spellEnd"/>
          </w:p>
          <w:p w:rsidR="00553F80" w:rsidRPr="00340FAF" w:rsidRDefault="00553F80" w:rsidP="00F52112">
            <w:pPr>
              <w:numPr>
                <w:ilvl w:val="0"/>
                <w:numId w:val="1"/>
              </w:numPr>
              <w:jc w:val="both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 xml:space="preserve">II,705-804, </w:t>
            </w:r>
            <w:r>
              <w:rPr>
                <w:i/>
                <w:iCs/>
                <w:sz w:val="20"/>
                <w:szCs w:val="20"/>
                <w:lang w:val="it-IT"/>
              </w:rPr>
              <w:t>La fuga dalla città</w:t>
            </w:r>
          </w:p>
          <w:p w:rsidR="00553F80" w:rsidRPr="00DE2DBA" w:rsidRDefault="00553F80" w:rsidP="00F52112">
            <w:pPr>
              <w:numPr>
                <w:ilvl w:val="0"/>
                <w:numId w:val="1"/>
              </w:numPr>
              <w:jc w:val="both"/>
              <w:rPr>
                <w:sz w:val="20"/>
                <w:szCs w:val="20"/>
                <w:lang w:val="it-IT"/>
              </w:rPr>
            </w:pPr>
            <w:r w:rsidRPr="00340FAF">
              <w:rPr>
                <w:sz w:val="20"/>
                <w:szCs w:val="20"/>
                <w:lang w:val="it-IT"/>
              </w:rPr>
              <w:t xml:space="preserve">III, 13-68 </w:t>
            </w:r>
            <w:proofErr w:type="spellStart"/>
            <w:r w:rsidRPr="00340FAF">
              <w:rPr>
                <w:i/>
                <w:iCs/>
                <w:sz w:val="20"/>
                <w:szCs w:val="20"/>
                <w:lang w:val="it-IT"/>
              </w:rPr>
              <w:t>Polidoro</w:t>
            </w:r>
            <w:proofErr w:type="spellEnd"/>
          </w:p>
          <w:p w:rsidR="00553F80" w:rsidRPr="00547279" w:rsidRDefault="00553F80" w:rsidP="00F52112">
            <w:pPr>
              <w:numPr>
                <w:ilvl w:val="0"/>
                <w:numId w:val="1"/>
              </w:numPr>
              <w:jc w:val="both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 xml:space="preserve">III,192-269, </w:t>
            </w:r>
            <w:r>
              <w:rPr>
                <w:i/>
                <w:sz w:val="20"/>
                <w:szCs w:val="20"/>
                <w:lang w:val="it-IT"/>
              </w:rPr>
              <w:t>Le Arpie</w:t>
            </w:r>
          </w:p>
          <w:p w:rsidR="00553F80" w:rsidRPr="007B7BE0" w:rsidRDefault="00553F80" w:rsidP="00F52112">
            <w:pPr>
              <w:numPr>
                <w:ilvl w:val="0"/>
                <w:numId w:val="1"/>
              </w:numPr>
              <w:jc w:val="both"/>
              <w:rPr>
                <w:sz w:val="20"/>
                <w:szCs w:val="20"/>
                <w:lang w:val="it-IT"/>
              </w:rPr>
            </w:pPr>
            <w:r w:rsidRPr="0087119B">
              <w:rPr>
                <w:sz w:val="20"/>
                <w:szCs w:val="20"/>
                <w:lang w:val="it-IT"/>
              </w:rPr>
              <w:t xml:space="preserve">III, </w:t>
            </w:r>
            <w:r>
              <w:rPr>
                <w:sz w:val="20"/>
                <w:szCs w:val="20"/>
                <w:lang w:val="it-IT"/>
              </w:rPr>
              <w:t xml:space="preserve">292-336 </w:t>
            </w:r>
            <w:r w:rsidRPr="007B7BE0">
              <w:rPr>
                <w:i/>
                <w:iCs/>
                <w:sz w:val="20"/>
                <w:szCs w:val="20"/>
                <w:lang w:val="it-IT"/>
              </w:rPr>
              <w:t xml:space="preserve">L’incontro con </w:t>
            </w:r>
            <w:proofErr w:type="spellStart"/>
            <w:r w:rsidRPr="007B7BE0">
              <w:rPr>
                <w:i/>
                <w:iCs/>
                <w:sz w:val="20"/>
                <w:szCs w:val="20"/>
                <w:lang w:val="it-IT"/>
              </w:rPr>
              <w:t>Andromaca</w:t>
            </w:r>
            <w:proofErr w:type="spellEnd"/>
            <w:r>
              <w:rPr>
                <w:sz w:val="20"/>
                <w:szCs w:val="20"/>
                <w:lang w:val="it-IT"/>
              </w:rPr>
              <w:t xml:space="preserve"> </w:t>
            </w:r>
          </w:p>
          <w:p w:rsidR="00553F80" w:rsidRPr="00335191" w:rsidRDefault="00553F80" w:rsidP="00F52112">
            <w:pPr>
              <w:numPr>
                <w:ilvl w:val="0"/>
                <w:numId w:val="1"/>
              </w:numPr>
              <w:jc w:val="both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IV, 1- 55</w:t>
            </w:r>
            <w:r w:rsidRPr="0087119B">
              <w:rPr>
                <w:sz w:val="20"/>
                <w:szCs w:val="20"/>
                <w:lang w:val="it-IT"/>
              </w:rPr>
              <w:t>,</w:t>
            </w:r>
            <w:r>
              <w:rPr>
                <w:sz w:val="20"/>
                <w:szCs w:val="20"/>
                <w:lang w:val="it-IT"/>
              </w:rPr>
              <w:t>68-89</w:t>
            </w:r>
            <w:r w:rsidRPr="0087119B">
              <w:rPr>
                <w:sz w:val="20"/>
                <w:szCs w:val="20"/>
                <w:lang w:val="it-IT"/>
              </w:rPr>
              <w:t xml:space="preserve"> </w:t>
            </w:r>
            <w:r>
              <w:rPr>
                <w:i/>
                <w:iCs/>
                <w:sz w:val="20"/>
                <w:szCs w:val="20"/>
                <w:lang w:val="it-IT"/>
              </w:rPr>
              <w:t>La passione</w:t>
            </w:r>
          </w:p>
          <w:p w:rsidR="00553F80" w:rsidRPr="0026475F" w:rsidRDefault="00553F80" w:rsidP="00F52112">
            <w:pPr>
              <w:numPr>
                <w:ilvl w:val="0"/>
                <w:numId w:val="1"/>
              </w:numPr>
              <w:jc w:val="both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 xml:space="preserve">IV, 173-195, </w:t>
            </w:r>
            <w:r>
              <w:rPr>
                <w:i/>
                <w:sz w:val="20"/>
                <w:szCs w:val="20"/>
                <w:lang w:val="it-IT"/>
              </w:rPr>
              <w:t>La Fama</w:t>
            </w:r>
            <w:r>
              <w:rPr>
                <w:sz w:val="20"/>
                <w:szCs w:val="20"/>
                <w:lang w:val="it-IT"/>
              </w:rPr>
              <w:t>: il mostro creato da Virgilio e la su fortuna letteraria da Ovidio a Manzoni</w:t>
            </w:r>
          </w:p>
          <w:p w:rsidR="00553F80" w:rsidRPr="00906757" w:rsidRDefault="00553F80" w:rsidP="00F52112">
            <w:pPr>
              <w:numPr>
                <w:ilvl w:val="0"/>
                <w:numId w:val="1"/>
              </w:numPr>
              <w:jc w:val="both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 xml:space="preserve">IV, 296-361, </w:t>
            </w:r>
            <w:r>
              <w:rPr>
                <w:i/>
                <w:iCs/>
                <w:sz w:val="20"/>
                <w:szCs w:val="20"/>
                <w:lang w:val="it-IT"/>
              </w:rPr>
              <w:t>L’ultimo colloquio</w:t>
            </w:r>
          </w:p>
          <w:p w:rsidR="00553F80" w:rsidRPr="00776BB9" w:rsidRDefault="00553F80" w:rsidP="00F52112">
            <w:pPr>
              <w:numPr>
                <w:ilvl w:val="0"/>
                <w:numId w:val="1"/>
              </w:numPr>
              <w:jc w:val="both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 xml:space="preserve">IV 584-705, </w:t>
            </w:r>
            <w:r>
              <w:rPr>
                <w:i/>
                <w:sz w:val="20"/>
                <w:szCs w:val="20"/>
                <w:lang w:val="it-IT"/>
              </w:rPr>
              <w:t xml:space="preserve">La morte di </w:t>
            </w:r>
            <w:proofErr w:type="spellStart"/>
            <w:r>
              <w:rPr>
                <w:i/>
                <w:sz w:val="20"/>
                <w:szCs w:val="20"/>
                <w:lang w:val="it-IT"/>
              </w:rPr>
              <w:t>Didone</w:t>
            </w:r>
            <w:proofErr w:type="spellEnd"/>
          </w:p>
          <w:p w:rsidR="00553F80" w:rsidRDefault="00553F80" w:rsidP="00F52112">
            <w:pPr>
              <w:numPr>
                <w:ilvl w:val="0"/>
                <w:numId w:val="1"/>
              </w:numPr>
              <w:jc w:val="both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 xml:space="preserve">V, 835-871,  </w:t>
            </w:r>
            <w:r>
              <w:rPr>
                <w:i/>
                <w:sz w:val="20"/>
                <w:szCs w:val="20"/>
                <w:lang w:val="it-IT"/>
              </w:rPr>
              <w:t>Palinuro</w:t>
            </w:r>
          </w:p>
          <w:p w:rsidR="00553F80" w:rsidRPr="00547279" w:rsidRDefault="00553F80" w:rsidP="00F52112">
            <w:pPr>
              <w:numPr>
                <w:ilvl w:val="0"/>
                <w:numId w:val="1"/>
              </w:numPr>
              <w:jc w:val="both"/>
              <w:rPr>
                <w:sz w:val="20"/>
                <w:szCs w:val="20"/>
                <w:lang w:val="it-IT"/>
              </w:rPr>
            </w:pPr>
            <w:proofErr w:type="spellStart"/>
            <w:r w:rsidRPr="0087119B">
              <w:rPr>
                <w:sz w:val="20"/>
                <w:szCs w:val="20"/>
                <w:lang w:val="it-IT"/>
              </w:rPr>
              <w:t>VI</w:t>
            </w:r>
            <w:proofErr w:type="spellEnd"/>
            <w:r w:rsidR="00F2084C">
              <w:rPr>
                <w:sz w:val="20"/>
                <w:szCs w:val="20"/>
                <w:lang w:val="it-IT"/>
              </w:rPr>
              <w:t>, 4</w:t>
            </w:r>
            <w:r w:rsidR="00615029">
              <w:rPr>
                <w:sz w:val="20"/>
                <w:szCs w:val="20"/>
                <w:lang w:val="it-IT"/>
              </w:rPr>
              <w:t xml:space="preserve">50- </w:t>
            </w:r>
            <w:r>
              <w:rPr>
                <w:sz w:val="20"/>
                <w:szCs w:val="20"/>
                <w:lang w:val="it-IT"/>
              </w:rPr>
              <w:t>476,</w:t>
            </w:r>
            <w:r>
              <w:rPr>
                <w:i/>
                <w:sz w:val="20"/>
                <w:szCs w:val="20"/>
                <w:lang w:val="it-IT"/>
              </w:rPr>
              <w:t xml:space="preserve"> I Campi del Pianto e l’ombra di </w:t>
            </w:r>
            <w:proofErr w:type="spellStart"/>
            <w:r>
              <w:rPr>
                <w:i/>
                <w:sz w:val="20"/>
                <w:szCs w:val="20"/>
                <w:lang w:val="it-IT"/>
              </w:rPr>
              <w:t>Didone</w:t>
            </w:r>
            <w:proofErr w:type="spellEnd"/>
          </w:p>
          <w:p w:rsidR="00553F80" w:rsidRPr="008A2E31" w:rsidRDefault="00553F80" w:rsidP="00F52112">
            <w:pPr>
              <w:numPr>
                <w:ilvl w:val="0"/>
                <w:numId w:val="1"/>
              </w:numPr>
              <w:jc w:val="both"/>
              <w:rPr>
                <w:sz w:val="20"/>
                <w:szCs w:val="20"/>
                <w:lang w:val="it-IT"/>
              </w:rPr>
            </w:pPr>
            <w:proofErr w:type="spellStart"/>
            <w:r>
              <w:rPr>
                <w:sz w:val="20"/>
                <w:szCs w:val="20"/>
                <w:lang w:val="it-IT"/>
              </w:rPr>
              <w:t>VI</w:t>
            </w:r>
            <w:proofErr w:type="spellEnd"/>
            <w:r w:rsidRPr="0087119B">
              <w:rPr>
                <w:sz w:val="20"/>
                <w:szCs w:val="20"/>
                <w:lang w:val="it-IT"/>
              </w:rPr>
              <w:t xml:space="preserve">, </w:t>
            </w:r>
            <w:r>
              <w:rPr>
                <w:sz w:val="20"/>
                <w:szCs w:val="20"/>
                <w:lang w:val="it-IT"/>
              </w:rPr>
              <w:t>637-853</w:t>
            </w:r>
            <w:r w:rsidRPr="005B0C0D">
              <w:rPr>
                <w:sz w:val="20"/>
                <w:szCs w:val="20"/>
                <w:lang w:val="it-IT"/>
              </w:rPr>
              <w:t>,</w:t>
            </w:r>
            <w:r>
              <w:rPr>
                <w:sz w:val="20"/>
                <w:szCs w:val="20"/>
                <w:lang w:val="it-IT"/>
              </w:rPr>
              <w:t xml:space="preserve"> </w:t>
            </w:r>
            <w:r>
              <w:rPr>
                <w:i/>
                <w:iCs/>
                <w:sz w:val="20"/>
                <w:szCs w:val="20"/>
                <w:lang w:val="it-IT"/>
              </w:rPr>
              <w:t xml:space="preserve">I Campi Elisi, </w:t>
            </w:r>
            <w:proofErr w:type="spellStart"/>
            <w:r w:rsidRPr="008A2E31">
              <w:rPr>
                <w:i/>
                <w:iCs/>
                <w:sz w:val="20"/>
                <w:szCs w:val="20"/>
                <w:lang w:val="it-IT"/>
              </w:rPr>
              <w:t>Anchise</w:t>
            </w:r>
            <w:proofErr w:type="spellEnd"/>
            <w:r>
              <w:rPr>
                <w:sz w:val="20"/>
                <w:szCs w:val="20"/>
                <w:lang w:val="it-IT"/>
              </w:rPr>
              <w:t xml:space="preserve">, </w:t>
            </w:r>
            <w:r w:rsidRPr="005B0C0D">
              <w:rPr>
                <w:sz w:val="20"/>
                <w:szCs w:val="20"/>
                <w:lang w:val="it-IT"/>
              </w:rPr>
              <w:t xml:space="preserve"> </w:t>
            </w:r>
            <w:r w:rsidRPr="005B0C0D">
              <w:rPr>
                <w:i/>
                <w:iCs/>
                <w:sz w:val="20"/>
                <w:szCs w:val="20"/>
                <w:lang w:val="it-IT"/>
              </w:rPr>
              <w:t xml:space="preserve">La </w:t>
            </w:r>
            <w:r>
              <w:rPr>
                <w:i/>
                <w:iCs/>
                <w:sz w:val="20"/>
                <w:szCs w:val="20"/>
                <w:lang w:val="it-IT"/>
              </w:rPr>
              <w:t>discendenza romana, la missione di Roma</w:t>
            </w:r>
          </w:p>
          <w:p w:rsidR="00553F80" w:rsidRPr="005B0C0D" w:rsidRDefault="00553F80" w:rsidP="00F52112">
            <w:pPr>
              <w:numPr>
                <w:ilvl w:val="0"/>
                <w:numId w:val="1"/>
              </w:numPr>
              <w:jc w:val="both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 xml:space="preserve">VIII, 102-183, La figura di </w:t>
            </w:r>
            <w:proofErr w:type="spellStart"/>
            <w:r w:rsidRPr="00ED434E">
              <w:rPr>
                <w:i/>
                <w:sz w:val="20"/>
                <w:szCs w:val="20"/>
                <w:lang w:val="it-IT"/>
              </w:rPr>
              <w:t>Evandro</w:t>
            </w:r>
            <w:proofErr w:type="spellEnd"/>
            <w:r>
              <w:rPr>
                <w:sz w:val="20"/>
                <w:szCs w:val="20"/>
                <w:lang w:val="it-IT"/>
              </w:rPr>
              <w:t xml:space="preserve"> e i valori che incarna</w:t>
            </w:r>
          </w:p>
          <w:p w:rsidR="00553F80" w:rsidRPr="00547279" w:rsidRDefault="00553F80" w:rsidP="00F52112">
            <w:pPr>
              <w:numPr>
                <w:ilvl w:val="0"/>
                <w:numId w:val="1"/>
              </w:numPr>
              <w:jc w:val="both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 xml:space="preserve">IX, 176-223, 314-502, </w:t>
            </w:r>
            <w:r>
              <w:rPr>
                <w:i/>
                <w:iCs/>
                <w:sz w:val="20"/>
                <w:szCs w:val="20"/>
                <w:lang w:val="it-IT"/>
              </w:rPr>
              <w:t>La spedizione di</w:t>
            </w:r>
            <w:r w:rsidRPr="0087119B">
              <w:rPr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87119B">
              <w:rPr>
                <w:i/>
                <w:iCs/>
                <w:sz w:val="20"/>
                <w:szCs w:val="20"/>
                <w:lang w:val="it-IT"/>
              </w:rPr>
              <w:t>Eurialo</w:t>
            </w:r>
            <w:proofErr w:type="spellEnd"/>
            <w:r w:rsidRPr="0087119B">
              <w:rPr>
                <w:i/>
                <w:iCs/>
                <w:sz w:val="20"/>
                <w:szCs w:val="20"/>
                <w:lang w:val="it-IT"/>
              </w:rPr>
              <w:t xml:space="preserve"> e </w:t>
            </w:r>
            <w:proofErr w:type="spellStart"/>
            <w:r w:rsidRPr="0087119B">
              <w:rPr>
                <w:i/>
                <w:iCs/>
                <w:sz w:val="20"/>
                <w:szCs w:val="20"/>
                <w:lang w:val="it-IT"/>
              </w:rPr>
              <w:t>Niso</w:t>
            </w:r>
            <w:proofErr w:type="spellEnd"/>
          </w:p>
          <w:p w:rsidR="00553F80" w:rsidRDefault="00553F80" w:rsidP="00F52112">
            <w:pPr>
              <w:numPr>
                <w:ilvl w:val="0"/>
                <w:numId w:val="1"/>
              </w:numPr>
              <w:jc w:val="both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 xml:space="preserve">X La figura di </w:t>
            </w:r>
            <w:proofErr w:type="spellStart"/>
            <w:r>
              <w:rPr>
                <w:sz w:val="20"/>
                <w:szCs w:val="20"/>
                <w:lang w:val="it-IT"/>
              </w:rPr>
              <w:t>Lauso</w:t>
            </w:r>
            <w:proofErr w:type="spellEnd"/>
            <w:r>
              <w:rPr>
                <w:sz w:val="20"/>
                <w:szCs w:val="20"/>
                <w:lang w:val="it-IT"/>
              </w:rPr>
              <w:t>. La morte del giovane e il ripensamento dell’inter</w:t>
            </w:r>
            <w:r w:rsidR="009C0E29">
              <w:rPr>
                <w:sz w:val="20"/>
                <w:szCs w:val="20"/>
                <w:lang w:val="it-IT"/>
              </w:rPr>
              <w:t xml:space="preserve">a sua vita da parte di </w:t>
            </w:r>
            <w:proofErr w:type="spellStart"/>
            <w:r w:rsidR="009C0E29">
              <w:rPr>
                <w:sz w:val="20"/>
                <w:szCs w:val="20"/>
                <w:lang w:val="it-IT"/>
              </w:rPr>
              <w:t>Mezenzio</w:t>
            </w:r>
            <w:proofErr w:type="spellEnd"/>
          </w:p>
          <w:p w:rsidR="00553F80" w:rsidRDefault="00553F80" w:rsidP="00F52112">
            <w:pPr>
              <w:numPr>
                <w:ilvl w:val="0"/>
                <w:numId w:val="1"/>
              </w:numPr>
              <w:jc w:val="both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 xml:space="preserve">XI,139-181, </w:t>
            </w:r>
            <w:r>
              <w:rPr>
                <w:i/>
                <w:sz w:val="20"/>
                <w:szCs w:val="20"/>
                <w:lang w:val="it-IT"/>
              </w:rPr>
              <w:t xml:space="preserve">Il pianto di </w:t>
            </w:r>
            <w:proofErr w:type="spellStart"/>
            <w:r>
              <w:rPr>
                <w:i/>
                <w:sz w:val="20"/>
                <w:szCs w:val="20"/>
                <w:lang w:val="it-IT"/>
              </w:rPr>
              <w:t>Evandro</w:t>
            </w:r>
            <w:proofErr w:type="spellEnd"/>
          </w:p>
          <w:p w:rsidR="00553F80" w:rsidRPr="0087119B" w:rsidRDefault="00553F80" w:rsidP="00F52112">
            <w:pPr>
              <w:numPr>
                <w:ilvl w:val="0"/>
                <w:numId w:val="1"/>
              </w:numPr>
              <w:jc w:val="both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 xml:space="preserve">XI,648-665,699-724,754-831, </w:t>
            </w:r>
            <w:r w:rsidRPr="00557381">
              <w:rPr>
                <w:i/>
                <w:sz w:val="20"/>
                <w:szCs w:val="20"/>
                <w:lang w:val="it-IT"/>
              </w:rPr>
              <w:t>La</w:t>
            </w:r>
            <w:r>
              <w:rPr>
                <w:sz w:val="20"/>
                <w:szCs w:val="20"/>
                <w:lang w:val="it-IT"/>
              </w:rPr>
              <w:t xml:space="preserve"> </w:t>
            </w:r>
            <w:r w:rsidRPr="004967F8">
              <w:rPr>
                <w:i/>
                <w:iCs/>
                <w:sz w:val="20"/>
                <w:szCs w:val="20"/>
                <w:lang w:val="it-IT"/>
              </w:rPr>
              <w:t>morte di Camilla</w:t>
            </w:r>
            <w:r>
              <w:rPr>
                <w:sz w:val="20"/>
                <w:szCs w:val="20"/>
                <w:lang w:val="it-IT"/>
              </w:rPr>
              <w:t>: interpretazione del ruolo dell’eroina: la sua femminilità</w:t>
            </w:r>
            <w:r w:rsidR="00041E33">
              <w:rPr>
                <w:sz w:val="20"/>
                <w:szCs w:val="20"/>
                <w:lang w:val="it-IT"/>
              </w:rPr>
              <w:t xml:space="preserve"> negata, il mito delle Amazzoni</w:t>
            </w:r>
          </w:p>
          <w:p w:rsidR="00553F80" w:rsidRPr="00557381" w:rsidRDefault="00553F80" w:rsidP="00F52112">
            <w:pPr>
              <w:numPr>
                <w:ilvl w:val="0"/>
                <w:numId w:val="1"/>
              </w:numPr>
              <w:jc w:val="both"/>
              <w:rPr>
                <w:sz w:val="20"/>
                <w:szCs w:val="20"/>
                <w:lang w:val="it-IT"/>
              </w:rPr>
            </w:pPr>
            <w:r w:rsidRPr="0087119B">
              <w:rPr>
                <w:sz w:val="20"/>
                <w:szCs w:val="20"/>
                <w:lang w:val="it-IT"/>
              </w:rPr>
              <w:t>XI</w:t>
            </w:r>
            <w:r>
              <w:rPr>
                <w:sz w:val="20"/>
                <w:szCs w:val="20"/>
                <w:lang w:val="it-IT"/>
              </w:rPr>
              <w:t>I</w:t>
            </w:r>
            <w:r w:rsidRPr="0087119B">
              <w:rPr>
                <w:sz w:val="20"/>
                <w:szCs w:val="20"/>
                <w:lang w:val="it-IT"/>
              </w:rPr>
              <w:t>,</w:t>
            </w:r>
            <w:r w:rsidR="00615029">
              <w:rPr>
                <w:sz w:val="20"/>
                <w:szCs w:val="20"/>
                <w:lang w:val="it-IT"/>
              </w:rPr>
              <w:t>843-</w:t>
            </w:r>
            <w:r>
              <w:rPr>
                <w:sz w:val="20"/>
                <w:szCs w:val="20"/>
                <w:lang w:val="it-IT"/>
              </w:rPr>
              <w:t>952</w:t>
            </w:r>
            <w:r w:rsidRPr="0087119B">
              <w:rPr>
                <w:sz w:val="20"/>
                <w:szCs w:val="20"/>
                <w:lang w:val="it-IT"/>
              </w:rPr>
              <w:t xml:space="preserve"> </w:t>
            </w:r>
            <w:r w:rsidRPr="0087119B">
              <w:rPr>
                <w:i/>
                <w:iCs/>
                <w:sz w:val="20"/>
                <w:szCs w:val="20"/>
                <w:lang w:val="it-IT"/>
              </w:rPr>
              <w:t>Il duello fra Enea e Turno</w:t>
            </w:r>
            <w:r>
              <w:rPr>
                <w:sz w:val="20"/>
                <w:szCs w:val="20"/>
                <w:lang w:val="it-IT"/>
              </w:rPr>
              <w:t>: il final</w:t>
            </w:r>
            <w:r w:rsidR="00041E33">
              <w:rPr>
                <w:sz w:val="20"/>
                <w:szCs w:val="20"/>
                <w:lang w:val="it-IT"/>
              </w:rPr>
              <w:t>e non trionfalistico del poema</w:t>
            </w:r>
          </w:p>
          <w:p w:rsidR="00553F80" w:rsidRPr="00CD027F" w:rsidRDefault="00553F80" w:rsidP="00F52112">
            <w:pPr>
              <w:pStyle w:val="Paragrafoelenco"/>
              <w:jc w:val="both"/>
              <w:rPr>
                <w:sz w:val="20"/>
                <w:szCs w:val="20"/>
                <w:lang w:val="it-IT"/>
              </w:rPr>
            </w:pPr>
          </w:p>
        </w:tc>
      </w:tr>
    </w:tbl>
    <w:p w:rsidR="00553F80" w:rsidRDefault="00553F80" w:rsidP="00553F80">
      <w:pPr>
        <w:jc w:val="both"/>
        <w:rPr>
          <w:sz w:val="20"/>
          <w:szCs w:val="20"/>
          <w:lang w:val="it-IT"/>
        </w:rPr>
      </w:pPr>
    </w:p>
    <w:p w:rsidR="00553F80" w:rsidRPr="00CD027F" w:rsidRDefault="00553F80" w:rsidP="00553F80">
      <w:pPr>
        <w:jc w:val="both"/>
        <w:rPr>
          <w:sz w:val="20"/>
          <w:szCs w:val="20"/>
          <w:lang w:val="it-IT"/>
        </w:rPr>
      </w:pPr>
      <w:r>
        <w:rPr>
          <w:sz w:val="20"/>
          <w:szCs w:val="20"/>
          <w:lang w:val="it-IT"/>
        </w:rPr>
        <w:t xml:space="preserve"> In occasione della Giornata </w:t>
      </w:r>
      <w:r w:rsidR="0019619E">
        <w:rPr>
          <w:sz w:val="20"/>
          <w:szCs w:val="20"/>
          <w:lang w:val="it-IT"/>
        </w:rPr>
        <w:t xml:space="preserve">della Memoria la classe ha letto l’intervista a Tatiana </w:t>
      </w:r>
      <w:proofErr w:type="spellStart"/>
      <w:r w:rsidR="0019619E">
        <w:rPr>
          <w:sz w:val="20"/>
          <w:szCs w:val="20"/>
          <w:lang w:val="it-IT"/>
        </w:rPr>
        <w:t>Bucci</w:t>
      </w:r>
      <w:proofErr w:type="spellEnd"/>
      <w:r w:rsidR="0019619E">
        <w:rPr>
          <w:sz w:val="20"/>
          <w:szCs w:val="20"/>
          <w:lang w:val="it-IT"/>
        </w:rPr>
        <w:t xml:space="preserve"> su </w:t>
      </w:r>
      <w:proofErr w:type="spellStart"/>
      <w:r w:rsidR="0019619E">
        <w:rPr>
          <w:sz w:val="20"/>
          <w:szCs w:val="20"/>
          <w:lang w:val="it-IT"/>
        </w:rPr>
        <w:t>Repubblica.it</w:t>
      </w:r>
      <w:proofErr w:type="spellEnd"/>
      <w:r w:rsidR="0019619E">
        <w:rPr>
          <w:sz w:val="20"/>
          <w:szCs w:val="20"/>
          <w:lang w:val="it-IT"/>
        </w:rPr>
        <w:t xml:space="preserve"> </w:t>
      </w:r>
      <w:r w:rsidR="0019619E">
        <w:rPr>
          <w:i/>
          <w:sz w:val="20"/>
          <w:szCs w:val="20"/>
          <w:lang w:val="it-IT"/>
        </w:rPr>
        <w:t>Io, bambina</w:t>
      </w:r>
      <w:r w:rsidR="00615029">
        <w:rPr>
          <w:i/>
          <w:sz w:val="20"/>
          <w:szCs w:val="20"/>
          <w:lang w:val="it-IT"/>
        </w:rPr>
        <w:t xml:space="preserve"> </w:t>
      </w:r>
      <w:r w:rsidR="0019619E">
        <w:rPr>
          <w:i/>
          <w:sz w:val="20"/>
          <w:szCs w:val="20"/>
          <w:lang w:val="it-IT"/>
        </w:rPr>
        <w:t>nell’abisso di Auschwitz. Ora il terrorismo per la religione minaccia tutti</w:t>
      </w:r>
      <w:r w:rsidR="0019619E">
        <w:rPr>
          <w:sz w:val="20"/>
          <w:szCs w:val="20"/>
          <w:lang w:val="it-IT"/>
        </w:rPr>
        <w:t>, e l’artico</w:t>
      </w:r>
      <w:r w:rsidR="00615029">
        <w:rPr>
          <w:sz w:val="20"/>
          <w:szCs w:val="20"/>
          <w:lang w:val="it-IT"/>
        </w:rPr>
        <w:t xml:space="preserve">lo di </w:t>
      </w:r>
      <w:proofErr w:type="spellStart"/>
      <w:r w:rsidR="00615029">
        <w:rPr>
          <w:sz w:val="20"/>
          <w:szCs w:val="20"/>
          <w:lang w:val="it-IT"/>
        </w:rPr>
        <w:t>M.Molinari</w:t>
      </w:r>
      <w:proofErr w:type="spellEnd"/>
      <w:r w:rsidR="00615029">
        <w:rPr>
          <w:sz w:val="20"/>
          <w:szCs w:val="20"/>
          <w:lang w:val="it-IT"/>
        </w:rPr>
        <w:t xml:space="preserve"> dal sito de </w:t>
      </w:r>
      <w:proofErr w:type="spellStart"/>
      <w:r w:rsidR="00615029">
        <w:rPr>
          <w:sz w:val="20"/>
          <w:szCs w:val="20"/>
          <w:lang w:val="it-IT"/>
        </w:rPr>
        <w:t>Las</w:t>
      </w:r>
      <w:r w:rsidR="0019619E">
        <w:rPr>
          <w:sz w:val="20"/>
          <w:szCs w:val="20"/>
          <w:lang w:val="it-IT"/>
        </w:rPr>
        <w:t>tampa</w:t>
      </w:r>
      <w:r>
        <w:rPr>
          <w:sz w:val="20"/>
          <w:szCs w:val="20"/>
          <w:lang w:val="it-IT"/>
        </w:rPr>
        <w:t>.it</w:t>
      </w:r>
      <w:proofErr w:type="spellEnd"/>
      <w:r>
        <w:rPr>
          <w:sz w:val="20"/>
          <w:szCs w:val="20"/>
          <w:lang w:val="it-IT"/>
        </w:rPr>
        <w:t xml:space="preserve"> </w:t>
      </w:r>
      <w:r w:rsidR="0019619E">
        <w:rPr>
          <w:i/>
          <w:sz w:val="20"/>
          <w:szCs w:val="20"/>
          <w:lang w:val="it-IT"/>
        </w:rPr>
        <w:t>La bimba deportata ad Auschwitz che ha adottato il suo aguzzino.</w:t>
      </w:r>
    </w:p>
    <w:p w:rsidR="00553F80" w:rsidRDefault="00553F80" w:rsidP="00553F80">
      <w:pPr>
        <w:jc w:val="both"/>
        <w:rPr>
          <w:sz w:val="20"/>
          <w:szCs w:val="20"/>
          <w:lang w:val="it-IT"/>
        </w:rPr>
      </w:pPr>
    </w:p>
    <w:p w:rsidR="00553F80" w:rsidRDefault="00553F80" w:rsidP="00553F80">
      <w:pPr>
        <w:jc w:val="both"/>
        <w:rPr>
          <w:sz w:val="20"/>
          <w:szCs w:val="20"/>
          <w:lang w:val="it-IT"/>
        </w:rPr>
      </w:pPr>
    </w:p>
    <w:p w:rsidR="00553F80" w:rsidRPr="0087119B" w:rsidRDefault="00553F80" w:rsidP="00553F80">
      <w:pPr>
        <w:jc w:val="both"/>
        <w:rPr>
          <w:sz w:val="20"/>
          <w:szCs w:val="20"/>
          <w:lang w:val="it-IT"/>
        </w:rPr>
      </w:pPr>
      <w:r>
        <w:rPr>
          <w:sz w:val="20"/>
          <w:szCs w:val="20"/>
          <w:lang w:val="it-IT"/>
        </w:rPr>
        <w:t>Albano Laziale</w:t>
      </w:r>
      <w:r w:rsidRPr="00547279">
        <w:rPr>
          <w:sz w:val="20"/>
          <w:szCs w:val="20"/>
          <w:lang w:val="it-IT"/>
        </w:rPr>
        <w:t xml:space="preserve">, </w:t>
      </w:r>
      <w:r w:rsidR="0035421C">
        <w:rPr>
          <w:sz w:val="20"/>
          <w:szCs w:val="20"/>
          <w:lang w:val="it-IT"/>
        </w:rPr>
        <w:t>05</w:t>
      </w:r>
      <w:r w:rsidRPr="00547279">
        <w:rPr>
          <w:sz w:val="20"/>
          <w:szCs w:val="20"/>
          <w:lang w:val="it-IT"/>
        </w:rPr>
        <w:t>/06/20</w:t>
      </w:r>
      <w:r w:rsidR="0035421C">
        <w:rPr>
          <w:sz w:val="20"/>
          <w:szCs w:val="20"/>
          <w:lang w:val="it-IT"/>
        </w:rPr>
        <w:t>15</w:t>
      </w:r>
    </w:p>
    <w:p w:rsidR="00553F80" w:rsidRPr="0087119B" w:rsidRDefault="00553F80" w:rsidP="00553F80">
      <w:pPr>
        <w:rPr>
          <w:sz w:val="20"/>
          <w:szCs w:val="20"/>
          <w:lang w:val="it-IT"/>
        </w:rPr>
      </w:pPr>
    </w:p>
    <w:p w:rsidR="00553F80" w:rsidRDefault="00553F80" w:rsidP="00553F80">
      <w:pPr>
        <w:jc w:val="both"/>
        <w:rPr>
          <w:sz w:val="20"/>
          <w:szCs w:val="20"/>
          <w:lang w:val="it-IT"/>
        </w:rPr>
      </w:pPr>
      <w:r w:rsidRPr="0087119B">
        <w:rPr>
          <w:sz w:val="20"/>
          <w:szCs w:val="20"/>
          <w:lang w:val="it-IT"/>
        </w:rPr>
        <w:t>Alunni</w:t>
      </w:r>
    </w:p>
    <w:p w:rsidR="00553F80" w:rsidRDefault="00553F80" w:rsidP="00553F80">
      <w:pPr>
        <w:rPr>
          <w:sz w:val="20"/>
          <w:szCs w:val="20"/>
          <w:lang w:val="it-IT"/>
        </w:rPr>
      </w:pPr>
    </w:p>
    <w:p w:rsidR="00553F80" w:rsidRPr="00547279" w:rsidRDefault="00553F80" w:rsidP="00553F80">
      <w:pPr>
        <w:jc w:val="right"/>
        <w:rPr>
          <w:sz w:val="20"/>
          <w:szCs w:val="20"/>
          <w:lang w:val="it-IT"/>
        </w:rPr>
      </w:pPr>
      <w:r w:rsidRPr="00547279">
        <w:rPr>
          <w:sz w:val="20"/>
          <w:szCs w:val="20"/>
          <w:lang w:val="it-IT"/>
        </w:rPr>
        <w:t>la docente</w:t>
      </w:r>
    </w:p>
    <w:p w:rsidR="00553F80" w:rsidRPr="00C73784" w:rsidRDefault="00553F80" w:rsidP="00553F80">
      <w:pPr>
        <w:jc w:val="right"/>
        <w:rPr>
          <w:sz w:val="20"/>
          <w:szCs w:val="20"/>
          <w:lang w:val="it-IT"/>
        </w:rPr>
      </w:pPr>
      <w:r w:rsidRPr="00547279">
        <w:rPr>
          <w:sz w:val="20"/>
          <w:szCs w:val="20"/>
          <w:lang w:val="it-IT"/>
        </w:rPr>
        <w:t xml:space="preserve">Arianna </w:t>
      </w:r>
      <w:proofErr w:type="spellStart"/>
      <w:r w:rsidRPr="00547279">
        <w:rPr>
          <w:sz w:val="20"/>
          <w:szCs w:val="20"/>
          <w:lang w:val="it-IT"/>
        </w:rPr>
        <w:t>Palumb</w:t>
      </w:r>
      <w:r>
        <w:rPr>
          <w:sz w:val="20"/>
          <w:szCs w:val="20"/>
          <w:lang w:val="it-IT"/>
        </w:rPr>
        <w:t>o</w:t>
      </w:r>
      <w:proofErr w:type="spellEnd"/>
    </w:p>
    <w:p w:rsidR="008E5F7E" w:rsidRPr="00553F80" w:rsidRDefault="008E5F7E">
      <w:pPr>
        <w:rPr>
          <w:lang w:val="it-IT"/>
        </w:rPr>
      </w:pPr>
    </w:p>
    <w:sectPr w:rsidR="008E5F7E" w:rsidRPr="00553F80" w:rsidSect="0091381D">
      <w:foot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1A5B" w:rsidRDefault="00851A5B" w:rsidP="00B87C6D">
      <w:r>
        <w:separator/>
      </w:r>
    </w:p>
  </w:endnote>
  <w:endnote w:type="continuationSeparator" w:id="0">
    <w:p w:rsidR="00851A5B" w:rsidRDefault="00851A5B" w:rsidP="00B87C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0"/>
    <w:family w:val="auto"/>
    <w:pitch w:val="variable"/>
    <w:sig w:usb0="00000083" w:usb1="00000000" w:usb2="00000000" w:usb3="00000000" w:csb0="00000009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0BE2" w:rsidRDefault="0052083F">
    <w:pPr>
      <w:pStyle w:val="Pidipagina"/>
      <w:framePr w:wrap="auto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 w:rsidR="00553F80"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615029">
      <w:rPr>
        <w:rStyle w:val="Numeropagina"/>
        <w:noProof/>
      </w:rPr>
      <w:t>3</w:t>
    </w:r>
    <w:r>
      <w:rPr>
        <w:rStyle w:val="Numeropagina"/>
      </w:rPr>
      <w:fldChar w:fldCharType="end"/>
    </w:r>
  </w:p>
  <w:p w:rsidR="00CE0BE2" w:rsidRDefault="00615029">
    <w:pPr>
      <w:pStyle w:val="Pidipagin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1A5B" w:rsidRDefault="00851A5B" w:rsidP="00B87C6D">
      <w:r>
        <w:separator/>
      </w:r>
    </w:p>
  </w:footnote>
  <w:footnote w:type="continuationSeparator" w:id="0">
    <w:p w:rsidR="00851A5B" w:rsidRDefault="00851A5B" w:rsidP="00B87C6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E50A2F"/>
    <w:multiLevelType w:val="hybridMultilevel"/>
    <w:tmpl w:val="498C14A0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3F4E9A"/>
    <w:multiLevelType w:val="hybridMultilevel"/>
    <w:tmpl w:val="8444A6EA"/>
    <w:lvl w:ilvl="0" w:tplc="0410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13C6558A"/>
    <w:multiLevelType w:val="hybridMultilevel"/>
    <w:tmpl w:val="C7CEDB8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4C0C41"/>
    <w:multiLevelType w:val="hybridMultilevel"/>
    <w:tmpl w:val="45B4589A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6B1334"/>
    <w:multiLevelType w:val="hybridMultilevel"/>
    <w:tmpl w:val="B212DB02"/>
    <w:lvl w:ilvl="0" w:tplc="04100005">
      <w:start w:val="1"/>
      <w:numFmt w:val="bullet"/>
      <w:lvlText w:val=""/>
      <w:lvlJc w:val="left"/>
      <w:pPr>
        <w:tabs>
          <w:tab w:val="num" w:pos="1004"/>
        </w:tabs>
        <w:ind w:left="1004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cs="Wingdings" w:hint="default"/>
      </w:rPr>
    </w:lvl>
  </w:abstractNum>
  <w:abstractNum w:abstractNumId="5">
    <w:nsid w:val="1C756874"/>
    <w:multiLevelType w:val="hybridMultilevel"/>
    <w:tmpl w:val="17D4A6DC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BD5475A"/>
    <w:multiLevelType w:val="hybridMultilevel"/>
    <w:tmpl w:val="56D6B286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1F1206C"/>
    <w:multiLevelType w:val="hybridMultilevel"/>
    <w:tmpl w:val="185CC356"/>
    <w:lvl w:ilvl="0" w:tplc="0410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>
    <w:nsid w:val="330C1750"/>
    <w:multiLevelType w:val="hybridMultilevel"/>
    <w:tmpl w:val="6256EDB0"/>
    <w:lvl w:ilvl="0" w:tplc="0410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>
    <w:nsid w:val="363E32D7"/>
    <w:multiLevelType w:val="hybridMultilevel"/>
    <w:tmpl w:val="5C62B0B2"/>
    <w:lvl w:ilvl="0" w:tplc="0410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>
    <w:nsid w:val="37A86A92"/>
    <w:multiLevelType w:val="hybridMultilevel"/>
    <w:tmpl w:val="750E0482"/>
    <w:lvl w:ilvl="0" w:tplc="0410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>
    <w:nsid w:val="3FB40ABE"/>
    <w:multiLevelType w:val="hybridMultilevel"/>
    <w:tmpl w:val="AA38AECE"/>
    <w:lvl w:ilvl="0" w:tplc="04100005">
      <w:start w:val="1"/>
      <w:numFmt w:val="bullet"/>
      <w:lvlText w:val=""/>
      <w:lvlJc w:val="left"/>
      <w:pPr>
        <w:tabs>
          <w:tab w:val="num" w:pos="1068"/>
        </w:tabs>
        <w:ind w:left="1068" w:hanging="360"/>
      </w:pPr>
      <w:rPr>
        <w:rFonts w:ascii="Wingdings" w:hAnsi="Wingdings" w:cs="Wingdings" w:hint="default"/>
      </w:rPr>
    </w:lvl>
    <w:lvl w:ilvl="1" w:tplc="0410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12">
    <w:nsid w:val="409670DB"/>
    <w:multiLevelType w:val="hybridMultilevel"/>
    <w:tmpl w:val="9EFCC28E"/>
    <w:lvl w:ilvl="0" w:tplc="04100005">
      <w:start w:val="1"/>
      <w:numFmt w:val="bullet"/>
      <w:lvlText w:val=""/>
      <w:lvlJc w:val="left"/>
      <w:pPr>
        <w:tabs>
          <w:tab w:val="num" w:pos="1068"/>
        </w:tabs>
        <w:ind w:left="1068" w:hanging="360"/>
      </w:pPr>
      <w:rPr>
        <w:rFonts w:ascii="Wingdings" w:hAnsi="Wingdings" w:cs="Wingdings" w:hint="default"/>
      </w:rPr>
    </w:lvl>
    <w:lvl w:ilvl="1" w:tplc="0410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13">
    <w:nsid w:val="41B90C73"/>
    <w:multiLevelType w:val="hybridMultilevel"/>
    <w:tmpl w:val="B26C511E"/>
    <w:lvl w:ilvl="0" w:tplc="0410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508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3228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668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388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828" w:hanging="360"/>
      </w:pPr>
      <w:rPr>
        <w:rFonts w:ascii="Wingdings" w:hAnsi="Wingdings" w:cs="Wingdings" w:hint="default"/>
      </w:rPr>
    </w:lvl>
  </w:abstractNum>
  <w:abstractNum w:abstractNumId="14">
    <w:nsid w:val="43DD43E9"/>
    <w:multiLevelType w:val="hybridMultilevel"/>
    <w:tmpl w:val="D2C4208C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>
    <w:nsid w:val="53331816"/>
    <w:multiLevelType w:val="hybridMultilevel"/>
    <w:tmpl w:val="5E928946"/>
    <w:lvl w:ilvl="0" w:tplc="04100005">
      <w:start w:val="1"/>
      <w:numFmt w:val="bullet"/>
      <w:lvlText w:val=""/>
      <w:lvlJc w:val="left"/>
      <w:pPr>
        <w:ind w:left="1125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6">
    <w:nsid w:val="53581158"/>
    <w:multiLevelType w:val="hybridMultilevel"/>
    <w:tmpl w:val="40C67B6A"/>
    <w:lvl w:ilvl="0" w:tplc="0410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>
    <w:nsid w:val="559631C3"/>
    <w:multiLevelType w:val="hybridMultilevel"/>
    <w:tmpl w:val="A964D22C"/>
    <w:lvl w:ilvl="0" w:tplc="0410000D">
      <w:start w:val="1"/>
      <w:numFmt w:val="bullet"/>
      <w:lvlText w:val=""/>
      <w:lvlJc w:val="left"/>
      <w:pPr>
        <w:ind w:left="1068" w:hanging="360"/>
      </w:pPr>
      <w:rPr>
        <w:rFonts w:ascii="Wingdings" w:hAnsi="Wingdings" w:cs="Wingdings" w:hint="default"/>
      </w:rPr>
    </w:lvl>
    <w:lvl w:ilvl="1" w:tplc="0410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508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3228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668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388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828" w:hanging="360"/>
      </w:pPr>
      <w:rPr>
        <w:rFonts w:ascii="Wingdings" w:hAnsi="Wingdings" w:cs="Wingdings" w:hint="default"/>
      </w:rPr>
    </w:lvl>
  </w:abstractNum>
  <w:abstractNum w:abstractNumId="18">
    <w:nsid w:val="58FB5E77"/>
    <w:multiLevelType w:val="hybridMultilevel"/>
    <w:tmpl w:val="772E84EE"/>
    <w:lvl w:ilvl="0" w:tplc="0410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508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3228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668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388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828" w:hanging="360"/>
      </w:pPr>
      <w:rPr>
        <w:rFonts w:ascii="Wingdings" w:hAnsi="Wingdings" w:cs="Wingdings" w:hint="default"/>
      </w:rPr>
    </w:lvl>
  </w:abstractNum>
  <w:abstractNum w:abstractNumId="19">
    <w:nsid w:val="594F63C1"/>
    <w:multiLevelType w:val="hybridMultilevel"/>
    <w:tmpl w:val="5E5AF6E8"/>
    <w:lvl w:ilvl="0" w:tplc="0410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508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3228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668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388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828" w:hanging="360"/>
      </w:pPr>
      <w:rPr>
        <w:rFonts w:ascii="Wingdings" w:hAnsi="Wingdings" w:cs="Wingdings" w:hint="default"/>
      </w:rPr>
    </w:lvl>
  </w:abstractNum>
  <w:abstractNum w:abstractNumId="20">
    <w:nsid w:val="5A6633EE"/>
    <w:multiLevelType w:val="hybridMultilevel"/>
    <w:tmpl w:val="ECDAFA14"/>
    <w:lvl w:ilvl="0" w:tplc="0410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>
    <w:nsid w:val="5DB2491B"/>
    <w:multiLevelType w:val="hybridMultilevel"/>
    <w:tmpl w:val="31EEDFFE"/>
    <w:lvl w:ilvl="0" w:tplc="0410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2">
    <w:nsid w:val="5DF24AF0"/>
    <w:multiLevelType w:val="hybridMultilevel"/>
    <w:tmpl w:val="2616946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3">
    <w:nsid w:val="61496A68"/>
    <w:multiLevelType w:val="hybridMultilevel"/>
    <w:tmpl w:val="519053C0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3910C30"/>
    <w:multiLevelType w:val="hybridMultilevel"/>
    <w:tmpl w:val="5A166CB8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5">
    <w:nsid w:val="64084605"/>
    <w:multiLevelType w:val="hybridMultilevel"/>
    <w:tmpl w:val="00787384"/>
    <w:lvl w:ilvl="0" w:tplc="0410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>
    <w:nsid w:val="6B6D7984"/>
    <w:multiLevelType w:val="hybridMultilevel"/>
    <w:tmpl w:val="FEBC11D4"/>
    <w:lvl w:ilvl="0" w:tplc="0410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>
    <w:nsid w:val="6C4A1209"/>
    <w:multiLevelType w:val="hybridMultilevel"/>
    <w:tmpl w:val="0F2671C6"/>
    <w:lvl w:ilvl="0" w:tplc="0410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8">
    <w:nsid w:val="6F376A19"/>
    <w:multiLevelType w:val="hybridMultilevel"/>
    <w:tmpl w:val="D8C21C5E"/>
    <w:lvl w:ilvl="0" w:tplc="0410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2"/>
  </w:num>
  <w:num w:numId="2">
    <w:abstractNumId w:val="4"/>
  </w:num>
  <w:num w:numId="3">
    <w:abstractNumId w:val="11"/>
  </w:num>
  <w:num w:numId="4">
    <w:abstractNumId w:val="24"/>
  </w:num>
  <w:num w:numId="5">
    <w:abstractNumId w:val="17"/>
  </w:num>
  <w:num w:numId="6">
    <w:abstractNumId w:val="14"/>
  </w:num>
  <w:num w:numId="7">
    <w:abstractNumId w:val="18"/>
  </w:num>
  <w:num w:numId="8">
    <w:abstractNumId w:val="28"/>
  </w:num>
  <w:num w:numId="9">
    <w:abstractNumId w:val="22"/>
  </w:num>
  <w:num w:numId="10">
    <w:abstractNumId w:val="19"/>
  </w:num>
  <w:num w:numId="11">
    <w:abstractNumId w:val="13"/>
  </w:num>
  <w:num w:numId="12">
    <w:abstractNumId w:val="16"/>
  </w:num>
  <w:num w:numId="13">
    <w:abstractNumId w:val="20"/>
  </w:num>
  <w:num w:numId="14">
    <w:abstractNumId w:val="15"/>
  </w:num>
  <w:num w:numId="15">
    <w:abstractNumId w:val="6"/>
  </w:num>
  <w:num w:numId="16">
    <w:abstractNumId w:val="2"/>
  </w:num>
  <w:num w:numId="17">
    <w:abstractNumId w:val="5"/>
  </w:num>
  <w:num w:numId="18">
    <w:abstractNumId w:val="25"/>
  </w:num>
  <w:num w:numId="19">
    <w:abstractNumId w:val="10"/>
  </w:num>
  <w:num w:numId="20">
    <w:abstractNumId w:val="27"/>
  </w:num>
  <w:num w:numId="21">
    <w:abstractNumId w:val="1"/>
  </w:num>
  <w:num w:numId="22">
    <w:abstractNumId w:val="23"/>
  </w:num>
  <w:num w:numId="23">
    <w:abstractNumId w:val="26"/>
  </w:num>
  <w:num w:numId="24">
    <w:abstractNumId w:val="8"/>
  </w:num>
  <w:num w:numId="25">
    <w:abstractNumId w:val="3"/>
  </w:num>
  <w:num w:numId="26">
    <w:abstractNumId w:val="9"/>
  </w:num>
  <w:num w:numId="27">
    <w:abstractNumId w:val="21"/>
  </w:num>
  <w:num w:numId="28">
    <w:abstractNumId w:val="7"/>
  </w:num>
  <w:num w:numId="2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3F80"/>
    <w:rsid w:val="00041E33"/>
    <w:rsid w:val="0019619E"/>
    <w:rsid w:val="002B6B2C"/>
    <w:rsid w:val="00350247"/>
    <w:rsid w:val="0035421C"/>
    <w:rsid w:val="00442858"/>
    <w:rsid w:val="0052083F"/>
    <w:rsid w:val="00553F80"/>
    <w:rsid w:val="00615029"/>
    <w:rsid w:val="00851A5B"/>
    <w:rsid w:val="008C7D46"/>
    <w:rsid w:val="008E5F7E"/>
    <w:rsid w:val="009C0E29"/>
    <w:rsid w:val="00B87C6D"/>
    <w:rsid w:val="00C216D5"/>
    <w:rsid w:val="00C4076F"/>
    <w:rsid w:val="00E40CA0"/>
    <w:rsid w:val="00F2084C"/>
    <w:rsid w:val="00F352D3"/>
    <w:rsid w:val="00FA68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53F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l-GR" w:eastAsia="it-IT"/>
    </w:rPr>
  </w:style>
  <w:style w:type="paragraph" w:styleId="Titolo1">
    <w:name w:val="heading 1"/>
    <w:basedOn w:val="Normale"/>
    <w:next w:val="Normale"/>
    <w:link w:val="Titolo1Carattere"/>
    <w:uiPriority w:val="99"/>
    <w:qFormat/>
    <w:rsid w:val="00553F80"/>
    <w:pPr>
      <w:keepNext/>
      <w:jc w:val="both"/>
      <w:outlineLvl w:val="0"/>
    </w:pPr>
    <w:rPr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9"/>
    <w:rsid w:val="00553F80"/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Numeropagina">
    <w:name w:val="page number"/>
    <w:basedOn w:val="Carpredefinitoparagrafo"/>
    <w:uiPriority w:val="99"/>
    <w:semiHidden/>
    <w:rsid w:val="00553F80"/>
  </w:style>
  <w:style w:type="paragraph" w:styleId="Pidipagina">
    <w:name w:val="footer"/>
    <w:basedOn w:val="Normale"/>
    <w:link w:val="PidipaginaCarattere"/>
    <w:uiPriority w:val="99"/>
    <w:semiHidden/>
    <w:rsid w:val="00553F80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553F80"/>
    <w:rPr>
      <w:rFonts w:ascii="Times New Roman" w:eastAsia="Times New Roman" w:hAnsi="Times New Roman" w:cs="Times New Roman"/>
      <w:sz w:val="24"/>
      <w:szCs w:val="24"/>
      <w:lang w:val="el-GR" w:eastAsia="it-IT"/>
    </w:rPr>
  </w:style>
  <w:style w:type="paragraph" w:styleId="Paragrafoelenco">
    <w:name w:val="List Paragraph"/>
    <w:basedOn w:val="Normale"/>
    <w:uiPriority w:val="99"/>
    <w:qFormat/>
    <w:rsid w:val="00553F80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1449</Words>
  <Characters>8263</Characters>
  <Application>Microsoft Office Word</Application>
  <DocSecurity>0</DocSecurity>
  <Lines>68</Lines>
  <Paragraphs>19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arianna palumbo</dc:creator>
  <cp:lastModifiedBy>arianna palumbo</cp:lastModifiedBy>
  <cp:revision>3</cp:revision>
  <dcterms:created xsi:type="dcterms:W3CDTF">2015-06-04T17:02:00Z</dcterms:created>
  <dcterms:modified xsi:type="dcterms:W3CDTF">2015-06-04T21:09:00Z</dcterms:modified>
</cp:coreProperties>
</file>